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74" w:rsidRDefault="00A60574" w:rsidP="00856F97">
      <w:pPr>
        <w:jc w:val="center"/>
      </w:pPr>
    </w:p>
    <w:p w:rsidR="00856F97" w:rsidRDefault="00856F97" w:rsidP="00856F97">
      <w:pPr>
        <w:pStyle w:val="Stil"/>
      </w:pPr>
      <w:r>
        <w:rPr>
          <w:noProof/>
        </w:rPr>
        <w:drawing>
          <wp:inline distT="0" distB="0" distL="0" distR="0">
            <wp:extent cx="800100" cy="6191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97" w:rsidRDefault="00856F97" w:rsidP="00856F97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856F97" w:rsidRDefault="00856F97" w:rsidP="00856F97">
      <w:pPr>
        <w:pStyle w:val="Stil"/>
        <w:spacing w:line="216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444352"/>
          <w:sz w:val="22"/>
          <w:szCs w:val="22"/>
        </w:rPr>
        <w:t xml:space="preserve">                                        T.C</w:t>
      </w:r>
      <w:r>
        <w:rPr>
          <w:b/>
          <w:bCs/>
          <w:color w:val="000000"/>
          <w:sz w:val="22"/>
          <w:szCs w:val="22"/>
        </w:rPr>
        <w:t>.</w:t>
      </w:r>
    </w:p>
    <w:p w:rsidR="00856F97" w:rsidRDefault="00856F97" w:rsidP="00856F97">
      <w:pPr>
        <w:pStyle w:val="Stil"/>
        <w:spacing w:line="307" w:lineRule="exact"/>
        <w:rPr>
          <w:b/>
          <w:bCs/>
          <w:color w:val="444352"/>
          <w:sz w:val="22"/>
          <w:szCs w:val="22"/>
        </w:rPr>
      </w:pPr>
      <w:r>
        <w:rPr>
          <w:b/>
          <w:bCs/>
          <w:color w:val="444352"/>
          <w:sz w:val="22"/>
          <w:szCs w:val="22"/>
        </w:rPr>
        <w:t xml:space="preserve">                              BAŞBAKANLIK</w:t>
      </w:r>
    </w:p>
    <w:p w:rsidR="00856F97" w:rsidRDefault="00856F97" w:rsidP="00856F97">
      <w:pPr>
        <w:pStyle w:val="Stil"/>
        <w:spacing w:line="278" w:lineRule="exact"/>
        <w:rPr>
          <w:b/>
          <w:bCs/>
          <w:color w:val="444352"/>
          <w:sz w:val="22"/>
          <w:szCs w:val="22"/>
        </w:rPr>
      </w:pPr>
      <w:r>
        <w:rPr>
          <w:b/>
          <w:bCs/>
          <w:color w:val="444352"/>
          <w:sz w:val="22"/>
          <w:szCs w:val="22"/>
        </w:rPr>
        <w:t xml:space="preserve">            Afet ve Acil Durum Yönetimi Başkanlığı </w:t>
      </w:r>
      <w:r>
        <w:rPr>
          <w:b/>
          <w:bCs/>
          <w:color w:val="444352"/>
          <w:sz w:val="22"/>
          <w:szCs w:val="22"/>
        </w:rPr>
        <w:br/>
        <w:t>Afete Hazır Türkiye Eği</w:t>
      </w:r>
      <w:r>
        <w:rPr>
          <w:b/>
          <w:bCs/>
          <w:color w:val="212232"/>
          <w:sz w:val="22"/>
          <w:szCs w:val="22"/>
        </w:rPr>
        <w:t>t</w:t>
      </w:r>
      <w:r>
        <w:rPr>
          <w:b/>
          <w:bCs/>
          <w:color w:val="444352"/>
          <w:sz w:val="22"/>
          <w:szCs w:val="22"/>
        </w:rPr>
        <w:t xml:space="preserve">im ve Bilinçlendirme Projesi </w:t>
      </w:r>
      <w:r>
        <w:rPr>
          <w:b/>
          <w:bCs/>
          <w:color w:val="444352"/>
          <w:sz w:val="22"/>
          <w:szCs w:val="22"/>
        </w:rPr>
        <w:br/>
        <w:t xml:space="preserve">                    Afete Hazır Ok</w:t>
      </w:r>
      <w:r>
        <w:rPr>
          <w:b/>
          <w:bCs/>
          <w:color w:val="212232"/>
          <w:sz w:val="22"/>
          <w:szCs w:val="22"/>
        </w:rPr>
        <w:t>u</w:t>
      </w:r>
      <w:r>
        <w:rPr>
          <w:b/>
          <w:bCs/>
          <w:color w:val="444352"/>
          <w:sz w:val="22"/>
          <w:szCs w:val="22"/>
        </w:rPr>
        <w:t>l Kampanyası</w:t>
      </w:r>
    </w:p>
    <w:p w:rsidR="00856F97" w:rsidRDefault="00856F97" w:rsidP="00856F97">
      <w:pPr>
        <w:pStyle w:val="Stil"/>
        <w:spacing w:before="225" w:line="244" w:lineRule="exact"/>
        <w:ind w:left="158"/>
        <w:rPr>
          <w:b/>
          <w:bCs/>
          <w:color w:val="444352"/>
          <w:sz w:val="22"/>
          <w:szCs w:val="22"/>
        </w:rPr>
      </w:pPr>
      <w:r>
        <w:rPr>
          <w:b/>
          <w:bCs/>
          <w:color w:val="444352"/>
          <w:sz w:val="22"/>
          <w:szCs w:val="22"/>
        </w:rPr>
        <w:t xml:space="preserve">    DURUM TESPİTİ DETAY FORMU (Te</w:t>
      </w:r>
      <w:r>
        <w:rPr>
          <w:b/>
          <w:bCs/>
          <w:color w:val="212232"/>
          <w:sz w:val="22"/>
          <w:szCs w:val="22"/>
        </w:rPr>
        <w:t>h</w:t>
      </w:r>
      <w:r>
        <w:rPr>
          <w:b/>
          <w:bCs/>
          <w:color w:val="444352"/>
          <w:sz w:val="22"/>
          <w:szCs w:val="22"/>
        </w:rPr>
        <w:t>l</w:t>
      </w:r>
      <w:r>
        <w:rPr>
          <w:b/>
          <w:bCs/>
          <w:color w:val="212232"/>
          <w:sz w:val="22"/>
          <w:szCs w:val="22"/>
        </w:rPr>
        <w:t>ik</w:t>
      </w:r>
      <w:r>
        <w:rPr>
          <w:b/>
          <w:bCs/>
          <w:color w:val="444352"/>
          <w:sz w:val="22"/>
          <w:szCs w:val="22"/>
        </w:rPr>
        <w:t xml:space="preserve">e Avı)   EK:1                     </w:t>
      </w:r>
    </w:p>
    <w:p w:rsidR="00856F97" w:rsidRDefault="00856F97" w:rsidP="00856F97">
      <w:pPr>
        <w:pStyle w:val="Stil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856F97" w:rsidRDefault="00856F97" w:rsidP="00856F97">
      <w:pPr>
        <w:pStyle w:val="Stil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57225" cy="6572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97" w:rsidRDefault="00856F97" w:rsidP="00856F97">
      <w:pPr>
        <w:pStyle w:val="Stil"/>
        <w:rPr>
          <w:sz w:val="2"/>
          <w:szCs w:val="2"/>
        </w:rPr>
        <w:sectPr w:rsidR="00856F97" w:rsidSect="00856F97">
          <w:pgSz w:w="11907" w:h="16840"/>
          <w:pgMar w:top="633" w:right="361" w:bottom="360" w:left="1264" w:header="708" w:footer="708" w:gutter="0"/>
          <w:pgBorders w:offsetFrom="page">
            <w:left w:val="single" w:sz="4" w:space="24" w:color="auto"/>
          </w:pgBorders>
          <w:cols w:num="3" w:space="708" w:equalWidth="0">
            <w:col w:w="1330" w:space="931"/>
            <w:col w:w="5689" w:space="982"/>
            <w:col w:w="1036"/>
          </w:cols>
          <w:noEndnote/>
        </w:sectPr>
      </w:pPr>
    </w:p>
    <w:p w:rsidR="00856F97" w:rsidRDefault="00856F97" w:rsidP="00856F97">
      <w:pPr>
        <w:pStyle w:val="Stil"/>
        <w:spacing w:line="28" w:lineRule="exact"/>
      </w:pPr>
    </w:p>
    <w:p w:rsidR="00856F97" w:rsidRDefault="00856F97" w:rsidP="00856F97">
      <w:pPr>
        <w:pStyle w:val="Stil"/>
        <w:sectPr w:rsidR="00856F97" w:rsidSect="006E266E">
          <w:type w:val="continuous"/>
          <w:pgSz w:w="11907" w:h="16840"/>
          <w:pgMar w:top="633" w:right="361" w:bottom="360" w:left="1264" w:header="708" w:footer="708" w:gutter="0"/>
          <w:pgBorders w:offsetFrom="page">
            <w:left w:val="single" w:sz="4" w:space="24" w:color="auto"/>
          </w:pgBorders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2"/>
        <w:gridCol w:w="859"/>
        <w:gridCol w:w="711"/>
        <w:gridCol w:w="868"/>
        <w:gridCol w:w="716"/>
        <w:gridCol w:w="854"/>
        <w:gridCol w:w="691"/>
      </w:tblGrid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rPr>
                <w:b/>
                <w:bCs/>
                <w:color w:val="444352"/>
                <w:sz w:val="19"/>
                <w:szCs w:val="19"/>
              </w:rPr>
            </w:pPr>
          </w:p>
          <w:p w:rsidR="00856F97" w:rsidRDefault="00856F97" w:rsidP="002C369F">
            <w:pPr>
              <w:pStyle w:val="Stil"/>
              <w:rPr>
                <w:b/>
                <w:bCs/>
                <w:color w:val="444352"/>
                <w:sz w:val="19"/>
                <w:szCs w:val="19"/>
              </w:rPr>
            </w:pPr>
            <w:r>
              <w:rPr>
                <w:b/>
                <w:bCs/>
                <w:color w:val="444352"/>
                <w:sz w:val="19"/>
                <w:szCs w:val="19"/>
              </w:rPr>
              <w:t xml:space="preserve">OKUL ADI : </w:t>
            </w:r>
            <w:proofErr w:type="gramStart"/>
            <w:r>
              <w:rPr>
                <w:b/>
                <w:bCs/>
                <w:color w:val="444352"/>
                <w:sz w:val="19"/>
                <w:szCs w:val="19"/>
              </w:rPr>
              <w:t>………………</w:t>
            </w:r>
            <w:proofErr w:type="gramEnd"/>
            <w:r>
              <w:rPr>
                <w:b/>
                <w:bCs/>
                <w:color w:val="444352"/>
                <w:sz w:val="19"/>
                <w:szCs w:val="19"/>
              </w:rPr>
              <w:t xml:space="preserve"> İLKOKULU VE ORTAOKULU                                                                  Tarihi: </w:t>
            </w:r>
          </w:p>
          <w:p w:rsidR="00856F97" w:rsidRPr="00B46F94" w:rsidRDefault="00856F97" w:rsidP="002C369F">
            <w:pPr>
              <w:pStyle w:val="Stil"/>
              <w:rPr>
                <w:b/>
                <w:bCs/>
                <w:color w:val="444352"/>
                <w:sz w:val="19"/>
                <w:szCs w:val="19"/>
              </w:rPr>
            </w:pPr>
          </w:p>
          <w:p w:rsidR="00856F97" w:rsidRDefault="00856F97" w:rsidP="002C369F">
            <w:pPr>
              <w:pStyle w:val="Stil"/>
              <w:rPr>
                <w:color w:val="444352"/>
                <w:w w:val="149"/>
                <w:sz w:val="19"/>
                <w:szCs w:val="19"/>
              </w:rPr>
            </w:pPr>
            <w:r>
              <w:rPr>
                <w:b/>
                <w:bCs/>
                <w:color w:val="444352"/>
                <w:sz w:val="19"/>
                <w:szCs w:val="19"/>
              </w:rPr>
              <w:t xml:space="preserve">BİNA / BLOK </w:t>
            </w:r>
            <w:proofErr w:type="gramStart"/>
            <w:r>
              <w:rPr>
                <w:b/>
                <w:bCs/>
                <w:color w:val="444352"/>
                <w:sz w:val="19"/>
                <w:szCs w:val="19"/>
              </w:rPr>
              <w:t xml:space="preserve">ADI </w:t>
            </w:r>
            <w:r>
              <w:rPr>
                <w:color w:val="444352"/>
                <w:w w:val="149"/>
                <w:sz w:val="19"/>
                <w:szCs w:val="19"/>
              </w:rPr>
              <w:t>:A</w:t>
            </w:r>
            <w:proofErr w:type="gramEnd"/>
            <w:r>
              <w:rPr>
                <w:color w:val="444352"/>
                <w:w w:val="149"/>
                <w:sz w:val="19"/>
                <w:szCs w:val="19"/>
              </w:rPr>
              <w:t xml:space="preserve"> BLOK                                                                     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KAT </w:t>
            </w:r>
            <w:r>
              <w:rPr>
                <w:color w:val="444352"/>
                <w:w w:val="149"/>
                <w:sz w:val="19"/>
                <w:szCs w:val="19"/>
              </w:rPr>
              <w:t>: 2</w:t>
            </w:r>
          </w:p>
          <w:p w:rsidR="00856F97" w:rsidRDefault="00856F97" w:rsidP="002C369F">
            <w:pPr>
              <w:pStyle w:val="Stil"/>
              <w:rPr>
                <w:b/>
                <w:bCs/>
                <w:color w:val="444352"/>
                <w:sz w:val="19"/>
                <w:szCs w:val="19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right="24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b/>
                <w:bCs/>
                <w:color w:val="444352"/>
                <w:sz w:val="19"/>
                <w:szCs w:val="19"/>
              </w:rPr>
              <w:t xml:space="preserve">EM: </w:t>
            </w:r>
            <w:r>
              <w:rPr>
                <w:color w:val="444352"/>
                <w:sz w:val="17"/>
                <w:szCs w:val="17"/>
              </w:rPr>
              <w:t xml:space="preserve">Eğitim Materyali, 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M: </w:t>
            </w:r>
            <w:r>
              <w:rPr>
                <w:color w:val="444352"/>
                <w:sz w:val="17"/>
                <w:szCs w:val="17"/>
              </w:rPr>
              <w:t xml:space="preserve">Masa, 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D: </w:t>
            </w:r>
            <w:r>
              <w:rPr>
                <w:color w:val="444352"/>
                <w:sz w:val="17"/>
                <w:szCs w:val="17"/>
              </w:rPr>
              <w:t xml:space="preserve">Dolap, </w:t>
            </w:r>
          </w:p>
          <w:p w:rsidR="00856F97" w:rsidRDefault="00856F97" w:rsidP="002C369F">
            <w:pPr>
              <w:pStyle w:val="Stil"/>
              <w:ind w:right="24"/>
              <w:jc w:val="center"/>
              <w:rPr>
                <w:color w:val="444352"/>
                <w:sz w:val="17"/>
                <w:szCs w:val="17"/>
              </w:rPr>
            </w:pPr>
            <w:proofErr w:type="gramStart"/>
            <w:r>
              <w:rPr>
                <w:color w:val="444352"/>
                <w:sz w:val="17"/>
                <w:szCs w:val="17"/>
              </w:rPr>
              <w:t>NB:</w:t>
            </w:r>
            <w:proofErr w:type="spellStart"/>
            <w:r>
              <w:rPr>
                <w:color w:val="444352"/>
                <w:sz w:val="17"/>
                <w:szCs w:val="17"/>
              </w:rPr>
              <w:t>NoteBook</w:t>
            </w:r>
            <w:proofErr w:type="spellEnd"/>
            <w:proofErr w:type="gramEnd"/>
            <w:r>
              <w:rPr>
                <w:color w:val="444352"/>
                <w:sz w:val="17"/>
                <w:szCs w:val="17"/>
              </w:rPr>
              <w:t xml:space="preserve">, 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PC: </w:t>
            </w:r>
            <w:r>
              <w:rPr>
                <w:color w:val="444352"/>
                <w:sz w:val="17"/>
                <w:szCs w:val="17"/>
              </w:rPr>
              <w:t xml:space="preserve">Masaüstü Bilgisayar, 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Y: </w:t>
            </w:r>
            <w:r>
              <w:rPr>
                <w:color w:val="444352"/>
                <w:sz w:val="17"/>
                <w:szCs w:val="17"/>
              </w:rPr>
              <w:t xml:space="preserve">Yazıcı, </w:t>
            </w:r>
          </w:p>
          <w:p w:rsidR="00856F97" w:rsidRDefault="00856F97" w:rsidP="002C369F">
            <w:pPr>
              <w:pStyle w:val="Stil"/>
              <w:ind w:left="225"/>
            </w:pPr>
            <w:r>
              <w:rPr>
                <w:b/>
                <w:bCs/>
                <w:color w:val="444352"/>
                <w:sz w:val="19"/>
                <w:szCs w:val="19"/>
              </w:rPr>
              <w:t xml:space="preserve">                                 S: </w:t>
            </w:r>
            <w:r>
              <w:rPr>
                <w:color w:val="444352"/>
                <w:sz w:val="17"/>
                <w:szCs w:val="17"/>
              </w:rPr>
              <w:t>S</w:t>
            </w:r>
            <w:r>
              <w:rPr>
                <w:color w:val="212232"/>
                <w:sz w:val="17"/>
                <w:szCs w:val="17"/>
              </w:rPr>
              <w:t>ı</w:t>
            </w:r>
            <w:r>
              <w:rPr>
                <w:color w:val="444352"/>
                <w:sz w:val="17"/>
                <w:szCs w:val="17"/>
              </w:rPr>
              <w:t xml:space="preserve">ra, 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K: </w:t>
            </w:r>
            <w:r>
              <w:rPr>
                <w:color w:val="444352"/>
                <w:sz w:val="17"/>
                <w:szCs w:val="17"/>
              </w:rPr>
              <w:t xml:space="preserve">Kürsü </w:t>
            </w:r>
          </w:p>
        </w:tc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4"/>
              <w:jc w:val="center"/>
              <w:rPr>
                <w:b/>
                <w:bCs/>
                <w:color w:val="444352"/>
                <w:sz w:val="19"/>
                <w:szCs w:val="19"/>
              </w:rPr>
            </w:pPr>
            <w:r>
              <w:rPr>
                <w:b/>
                <w:bCs/>
                <w:color w:val="444352"/>
                <w:sz w:val="19"/>
                <w:szCs w:val="19"/>
              </w:rPr>
              <w:t>Oda, De</w:t>
            </w:r>
            <w:r>
              <w:rPr>
                <w:b/>
                <w:bCs/>
                <w:color w:val="212232"/>
                <w:sz w:val="19"/>
                <w:szCs w:val="19"/>
              </w:rPr>
              <w:t>r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slik, </w:t>
            </w:r>
            <w:proofErr w:type="spellStart"/>
            <w:r>
              <w:rPr>
                <w:b/>
                <w:bCs/>
                <w:color w:val="444352"/>
                <w:sz w:val="19"/>
                <w:szCs w:val="19"/>
              </w:rPr>
              <w:t>Laboratuvar</w:t>
            </w:r>
            <w:proofErr w:type="spellEnd"/>
            <w:r>
              <w:rPr>
                <w:b/>
                <w:bCs/>
                <w:color w:val="444352"/>
                <w:sz w:val="19"/>
                <w:szCs w:val="19"/>
              </w:rPr>
              <w:t xml:space="preserve"> Adı veya </w:t>
            </w:r>
            <w:proofErr w:type="spellStart"/>
            <w:r>
              <w:rPr>
                <w:b/>
                <w:bCs/>
                <w:color w:val="444352"/>
                <w:sz w:val="19"/>
                <w:szCs w:val="19"/>
              </w:rPr>
              <w:t>No'su</w:t>
            </w:r>
            <w:proofErr w:type="spellEnd"/>
            <w:r>
              <w:rPr>
                <w:b/>
                <w:bCs/>
                <w:color w:val="444352"/>
                <w:sz w:val="19"/>
                <w:szCs w:val="19"/>
              </w:rPr>
              <w:t xml:space="preserve"> 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225"/>
              <w:rPr>
                <w:color w:val="444352"/>
                <w:sz w:val="17"/>
                <w:szCs w:val="17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Derslikler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Müdür Odası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Öğretmenler Odası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225"/>
              <w:rPr>
                <w:color w:val="444352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right="96"/>
              <w:jc w:val="right"/>
              <w:rPr>
                <w:b/>
                <w:bCs/>
                <w:color w:val="444352"/>
                <w:sz w:val="19"/>
                <w:szCs w:val="19"/>
              </w:rPr>
            </w:pPr>
            <w:r>
              <w:rPr>
                <w:b/>
                <w:bCs/>
                <w:color w:val="444352"/>
                <w:sz w:val="19"/>
                <w:szCs w:val="19"/>
              </w:rPr>
              <w:t>Du</w:t>
            </w:r>
            <w:r>
              <w:rPr>
                <w:b/>
                <w:bCs/>
                <w:color w:val="212232"/>
                <w:sz w:val="19"/>
                <w:szCs w:val="19"/>
              </w:rPr>
              <w:t>r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um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right="43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  <w:t>E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212232"/>
                <w:w w:val="74"/>
                <w:sz w:val="22"/>
                <w:szCs w:val="22"/>
              </w:rPr>
              <w:t>/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  <w:t xml:space="preserve">H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43"/>
              <w:jc w:val="center"/>
              <w:rPr>
                <w:b/>
                <w:bCs/>
                <w:color w:val="444352"/>
                <w:sz w:val="19"/>
                <w:szCs w:val="19"/>
              </w:rPr>
            </w:pPr>
            <w:r>
              <w:rPr>
                <w:b/>
                <w:bCs/>
                <w:color w:val="444352"/>
                <w:sz w:val="19"/>
                <w:szCs w:val="19"/>
              </w:rPr>
              <w:t xml:space="preserve">Durum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  <w:t>E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212232"/>
                <w:w w:val="74"/>
                <w:sz w:val="22"/>
                <w:szCs w:val="22"/>
              </w:rPr>
              <w:t>/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  <w:t xml:space="preserve">H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38"/>
              <w:jc w:val="center"/>
              <w:rPr>
                <w:b/>
                <w:bCs/>
                <w:color w:val="444352"/>
                <w:sz w:val="19"/>
                <w:szCs w:val="19"/>
              </w:rPr>
            </w:pPr>
            <w:r>
              <w:rPr>
                <w:b/>
                <w:bCs/>
                <w:color w:val="444352"/>
                <w:sz w:val="19"/>
                <w:szCs w:val="19"/>
              </w:rPr>
              <w:t>Dur</w:t>
            </w:r>
            <w:r>
              <w:rPr>
                <w:b/>
                <w:bCs/>
                <w:color w:val="212232"/>
                <w:sz w:val="19"/>
                <w:szCs w:val="19"/>
              </w:rPr>
              <w:t>u</w:t>
            </w:r>
            <w:r>
              <w:rPr>
                <w:b/>
                <w:bCs/>
                <w:color w:val="444352"/>
                <w:sz w:val="19"/>
                <w:szCs w:val="19"/>
              </w:rPr>
              <w:t xml:space="preserve">m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48"/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444352"/>
                <w:w w:val="74"/>
                <w:sz w:val="22"/>
                <w:szCs w:val="22"/>
              </w:rPr>
              <w:t xml:space="preserve">E/H 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Sıra ve Masalar sabitlenmiş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Sıra ve Masalar geçişi kapatıyor mu?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Araç, gereç ve malzemeler tehlike oluşturmayacak şekilde </w:t>
            </w:r>
          </w:p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yerleştirilmiş </w:t>
            </w:r>
            <w:r>
              <w:rPr>
                <w:color w:val="9395A4"/>
                <w:sz w:val="17"/>
                <w:szCs w:val="17"/>
              </w:rPr>
              <w:t>/</w:t>
            </w:r>
            <w:r>
              <w:rPr>
                <w:color w:val="444352"/>
                <w:sz w:val="17"/>
                <w:szCs w:val="17"/>
              </w:rPr>
              <w:t xml:space="preserve">sabitlenmiş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Ağır nesneler yüksek raflardan </w:t>
            </w:r>
            <w:r>
              <w:rPr>
                <w:color w:val="444352"/>
                <w:sz w:val="18"/>
                <w:szCs w:val="18"/>
              </w:rPr>
              <w:t xml:space="preserve">uzaklaştırılmış </w:t>
            </w:r>
            <w:r>
              <w:rPr>
                <w:color w:val="444352"/>
                <w:sz w:val="17"/>
                <w:szCs w:val="17"/>
              </w:rPr>
              <w:t xml:space="preserve">mı?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Varsa yüksek dolaplar ve raflar sabitlenmiş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Mevcut PC varsa sabitlenmiş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Hareketli eğitim araçları var mı? Sabitle</w:t>
            </w:r>
            <w:r>
              <w:rPr>
                <w:color w:val="212232"/>
                <w:sz w:val="17"/>
                <w:szCs w:val="17"/>
              </w:rPr>
              <w:t>n</w:t>
            </w:r>
            <w:r>
              <w:rPr>
                <w:color w:val="444352"/>
                <w:sz w:val="17"/>
                <w:szCs w:val="17"/>
              </w:rPr>
              <w:t xml:space="preserve">miş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Asılı elektrik teçhizatları (lamba, </w:t>
            </w:r>
            <w:r>
              <w:rPr>
                <w:color w:val="444352"/>
                <w:sz w:val="18"/>
                <w:szCs w:val="18"/>
              </w:rPr>
              <w:t xml:space="preserve">projektör, </w:t>
            </w:r>
            <w:r>
              <w:rPr>
                <w:color w:val="444352"/>
                <w:sz w:val="17"/>
                <w:szCs w:val="17"/>
              </w:rPr>
              <w:t xml:space="preserve">vs.) sabitlenmiş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Duvara asılı materyaller ve lamba askıları sağlam sabit</w:t>
            </w:r>
            <w:r>
              <w:rPr>
                <w:color w:val="212232"/>
                <w:sz w:val="17"/>
                <w:szCs w:val="17"/>
              </w:rPr>
              <w:t>l</w:t>
            </w:r>
            <w:r>
              <w:rPr>
                <w:color w:val="444352"/>
                <w:sz w:val="17"/>
                <w:szCs w:val="17"/>
              </w:rPr>
              <w:t xml:space="preserve">enmiş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Tehlikeli Madde var mı? Sabitlenmiş mi? (ip veya çıtalı )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proofErr w:type="spellStart"/>
            <w:r>
              <w:rPr>
                <w:color w:val="444352"/>
                <w:sz w:val="17"/>
                <w:szCs w:val="17"/>
              </w:rPr>
              <w:t>Laboratuvarlarda</w:t>
            </w:r>
            <w:proofErr w:type="spellEnd"/>
            <w:r>
              <w:rPr>
                <w:color w:val="444352"/>
                <w:sz w:val="17"/>
                <w:szCs w:val="17"/>
              </w:rPr>
              <w:t xml:space="preserve"> şişe, kap ve diğer malzemeler İçin envanter </w:t>
            </w:r>
          </w:p>
          <w:p w:rsidR="00856F97" w:rsidRDefault="00856F97" w:rsidP="002C369F">
            <w:pPr>
              <w:pStyle w:val="Stil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yapılmış mı?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Ofis içi bölmeler sarsıntılara ka</w:t>
            </w:r>
            <w:r>
              <w:rPr>
                <w:color w:val="212232"/>
                <w:sz w:val="17"/>
                <w:szCs w:val="17"/>
              </w:rPr>
              <w:t>r</w:t>
            </w:r>
            <w:r>
              <w:rPr>
                <w:color w:val="444352"/>
                <w:sz w:val="17"/>
                <w:szCs w:val="17"/>
              </w:rPr>
              <w:t xml:space="preserve">şı dayanıklı mı?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Acil yolları ve kapıları doğrudan dışarıya veya güvenli bir alana </w:t>
            </w:r>
          </w:p>
          <w:p w:rsidR="00856F97" w:rsidRDefault="00856F97" w:rsidP="002C369F">
            <w:pPr>
              <w:pStyle w:val="Stil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açılıyor mu?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Acil çıkış kapıları önünde çıkışı önleyecek şeyler var mı?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Acil çıkış yolları ve kapıları bina büyük</w:t>
            </w:r>
            <w:r>
              <w:rPr>
                <w:color w:val="212232"/>
                <w:sz w:val="17"/>
                <w:szCs w:val="17"/>
              </w:rPr>
              <w:t>l</w:t>
            </w:r>
            <w:r>
              <w:rPr>
                <w:color w:val="444352"/>
                <w:sz w:val="17"/>
                <w:szCs w:val="17"/>
              </w:rPr>
              <w:t xml:space="preserve">üğüne ve kişi sayısına </w:t>
            </w:r>
          </w:p>
          <w:p w:rsidR="00856F97" w:rsidRDefault="00856F97" w:rsidP="002C369F">
            <w:pPr>
              <w:pStyle w:val="Stil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uygun mu?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Acil çıkış kapıları</w:t>
            </w:r>
            <w:r>
              <w:rPr>
                <w:color w:val="7A7A89"/>
                <w:sz w:val="17"/>
                <w:szCs w:val="17"/>
              </w:rPr>
              <w:t xml:space="preserve">, </w:t>
            </w:r>
            <w:r>
              <w:rPr>
                <w:color w:val="444352"/>
                <w:sz w:val="17"/>
                <w:szCs w:val="17"/>
              </w:rPr>
              <w:t>acil durumlarda hemen ve kolayca aç</w:t>
            </w:r>
            <w:r>
              <w:rPr>
                <w:color w:val="212232"/>
                <w:sz w:val="17"/>
                <w:szCs w:val="17"/>
              </w:rPr>
              <w:t>ı</w:t>
            </w:r>
            <w:r>
              <w:rPr>
                <w:color w:val="444352"/>
                <w:sz w:val="17"/>
                <w:szCs w:val="17"/>
              </w:rPr>
              <w:t xml:space="preserve">labilecekler </w:t>
            </w:r>
          </w:p>
          <w:p w:rsidR="00856F97" w:rsidRDefault="00856F97" w:rsidP="002C369F">
            <w:pPr>
              <w:pStyle w:val="Stil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şekilde mi?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Saydam veya yarı saydam kapılar var mı? yüzeyleri kırılmalara karşı </w:t>
            </w:r>
          </w:p>
          <w:p w:rsidR="00856F97" w:rsidRDefault="00856F97" w:rsidP="002C369F">
            <w:pPr>
              <w:pStyle w:val="Stil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korunmuş mu?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Basamak yüzeyleri kaygan değil ve uygun ma</w:t>
            </w:r>
            <w:r>
              <w:rPr>
                <w:color w:val="212232"/>
                <w:sz w:val="17"/>
                <w:szCs w:val="17"/>
              </w:rPr>
              <w:t>l</w:t>
            </w:r>
            <w:r>
              <w:rPr>
                <w:color w:val="444352"/>
                <w:sz w:val="17"/>
                <w:szCs w:val="17"/>
              </w:rPr>
              <w:t xml:space="preserve">zemeden yapılmış </w:t>
            </w:r>
          </w:p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mı? Kaymayı önleyici bantlar koyulmuş mu?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Yeter sayıda yangın </w:t>
            </w:r>
            <w:proofErr w:type="spellStart"/>
            <w:proofErr w:type="gramStart"/>
            <w:r>
              <w:rPr>
                <w:color w:val="444352"/>
                <w:w w:val="86"/>
                <w:sz w:val="19"/>
                <w:szCs w:val="19"/>
              </w:rPr>
              <w:t>söndürrne</w:t>
            </w:r>
            <w:proofErr w:type="spellEnd"/>
            <w:r>
              <w:rPr>
                <w:color w:val="444352"/>
                <w:w w:val="86"/>
                <w:sz w:val="19"/>
                <w:szCs w:val="19"/>
              </w:rPr>
              <w:t xml:space="preserve">  </w:t>
            </w:r>
            <w:r>
              <w:rPr>
                <w:color w:val="444352"/>
                <w:sz w:val="17"/>
                <w:szCs w:val="17"/>
              </w:rPr>
              <w:t>ekipman</w:t>
            </w:r>
            <w:r>
              <w:rPr>
                <w:color w:val="212232"/>
                <w:sz w:val="17"/>
                <w:szCs w:val="17"/>
              </w:rPr>
              <w:t>ı</w:t>
            </w:r>
            <w:proofErr w:type="gramEnd"/>
            <w:r>
              <w:rPr>
                <w:color w:val="212232"/>
                <w:sz w:val="17"/>
                <w:szCs w:val="17"/>
              </w:rPr>
              <w:t xml:space="preserve"> </w:t>
            </w:r>
            <w:r>
              <w:rPr>
                <w:color w:val="444352"/>
                <w:sz w:val="17"/>
                <w:szCs w:val="17"/>
              </w:rPr>
              <w:t>(YSE) var mı? Ko</w:t>
            </w:r>
            <w:r>
              <w:rPr>
                <w:color w:val="212232"/>
                <w:sz w:val="17"/>
                <w:szCs w:val="17"/>
              </w:rPr>
              <w:t>l</w:t>
            </w:r>
            <w:r>
              <w:rPr>
                <w:color w:val="444352"/>
                <w:sz w:val="17"/>
                <w:szCs w:val="17"/>
              </w:rPr>
              <w:t xml:space="preserve">ay </w:t>
            </w:r>
          </w:p>
          <w:p w:rsidR="00856F97" w:rsidRDefault="00856F97" w:rsidP="002C369F">
            <w:pPr>
              <w:pStyle w:val="Stil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kullanılır mı?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Yangın konusunda eğitim almış sorumlu personel var mı?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H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Yanıcı</w:t>
            </w:r>
            <w:r>
              <w:rPr>
                <w:color w:val="7A7A89"/>
                <w:sz w:val="17"/>
                <w:szCs w:val="17"/>
              </w:rPr>
              <w:t xml:space="preserve">, </w:t>
            </w:r>
            <w:r>
              <w:rPr>
                <w:color w:val="444352"/>
                <w:sz w:val="17"/>
                <w:szCs w:val="17"/>
              </w:rPr>
              <w:t xml:space="preserve">patlayıcı maddeler uygun şartlarda korunuyor mu?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Alarm sistemleri var</w:t>
            </w:r>
            <w:r>
              <w:rPr>
                <w:color w:val="7A7A89"/>
                <w:sz w:val="17"/>
                <w:szCs w:val="17"/>
              </w:rPr>
              <w:t xml:space="preserve">, </w:t>
            </w:r>
            <w:r>
              <w:rPr>
                <w:color w:val="444352"/>
                <w:sz w:val="17"/>
                <w:szCs w:val="17"/>
              </w:rPr>
              <w:t xml:space="preserve">çalışıyor, düzenli olarak kontrol ediliyor mu?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 xml:space="preserve">ilkyardım dolabı mevcut mu? Yeterli malzeme var mı?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  <w:tr w:rsidR="00856F97" w:rsidTr="002C3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ind w:left="19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işaret levhaları var mı?</w:t>
            </w:r>
            <w:r>
              <w:rPr>
                <w:color w:val="7A7A89"/>
                <w:sz w:val="17"/>
                <w:szCs w:val="17"/>
              </w:rPr>
              <w:t xml:space="preserve">/ </w:t>
            </w:r>
            <w:r>
              <w:rPr>
                <w:color w:val="444352"/>
                <w:sz w:val="17"/>
                <w:szCs w:val="17"/>
              </w:rPr>
              <w:t xml:space="preserve">Yeter sayıda mı? Ayrıntıları içeriyor mu?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Var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97" w:rsidRDefault="00856F97" w:rsidP="002C369F">
            <w:pPr>
              <w:pStyle w:val="Stil"/>
              <w:jc w:val="center"/>
              <w:rPr>
                <w:color w:val="444352"/>
                <w:sz w:val="17"/>
                <w:szCs w:val="17"/>
              </w:rPr>
            </w:pPr>
            <w:r>
              <w:rPr>
                <w:color w:val="444352"/>
                <w:sz w:val="17"/>
                <w:szCs w:val="17"/>
              </w:rPr>
              <w:t>E</w:t>
            </w:r>
          </w:p>
        </w:tc>
      </w:tr>
    </w:tbl>
    <w:p w:rsidR="00856F97" w:rsidRDefault="00856F97" w:rsidP="00856F97">
      <w:pPr>
        <w:pStyle w:val="Stil"/>
        <w:sectPr w:rsidR="00856F97" w:rsidSect="006E266E">
          <w:type w:val="continuous"/>
          <w:pgSz w:w="11907" w:h="16840"/>
          <w:pgMar w:top="633" w:right="361" w:bottom="360" w:left="1264" w:header="708" w:footer="708" w:gutter="0"/>
          <w:pgBorders w:offsetFrom="page">
            <w:left w:val="single" w:sz="4" w:space="24" w:color="auto"/>
          </w:pgBorders>
          <w:cols w:space="708"/>
          <w:noEndnote/>
        </w:sectPr>
      </w:pPr>
    </w:p>
    <w:p w:rsidR="00856F97" w:rsidRDefault="00856F97" w:rsidP="00856F97">
      <w:pPr>
        <w:pStyle w:val="Stil"/>
      </w:pPr>
    </w:p>
    <w:p w:rsidR="00856F97" w:rsidRPr="007B13DB" w:rsidRDefault="00856F97" w:rsidP="00856F97"/>
    <w:p w:rsidR="00856F97" w:rsidRPr="007B13DB" w:rsidRDefault="00856F97" w:rsidP="00856F97"/>
    <w:p w:rsidR="00856F97" w:rsidRPr="007B13DB" w:rsidRDefault="00856F97" w:rsidP="00856F97"/>
    <w:p w:rsidR="00856F97" w:rsidRDefault="00856F97" w:rsidP="00856F97">
      <w:pPr>
        <w:jc w:val="center"/>
      </w:pPr>
    </w:p>
    <w:sectPr w:rsidR="00856F97" w:rsidSect="00A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F97"/>
    <w:rsid w:val="00856F97"/>
    <w:rsid w:val="00A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856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ismetullah</dc:creator>
  <cp:lastModifiedBy>ismetullah</cp:lastModifiedBy>
  <cp:revision>1</cp:revision>
  <dcterms:created xsi:type="dcterms:W3CDTF">2015-02-23T11:22:00Z</dcterms:created>
  <dcterms:modified xsi:type="dcterms:W3CDTF">2015-02-23T11:23:00Z</dcterms:modified>
</cp:coreProperties>
</file>