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983C2F" w:rsidRDefault="00514EF6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201</w:t>
      </w:r>
      <w:r w:rsidR="00150231" w:rsidRPr="00983C2F">
        <w:rPr>
          <w:rFonts w:ascii="Verdana" w:hAnsi="Verdana" w:cs="Calibri"/>
          <w:b/>
          <w:sz w:val="18"/>
          <w:szCs w:val="18"/>
        </w:rPr>
        <w:t>8</w:t>
      </w:r>
      <w:r w:rsidRPr="00983C2F">
        <w:rPr>
          <w:rFonts w:ascii="Verdana" w:hAnsi="Verdana" w:cs="Calibri"/>
          <w:b/>
          <w:sz w:val="18"/>
          <w:szCs w:val="18"/>
        </w:rPr>
        <w:t xml:space="preserve"> YILI TEMMUZ AYI SÖZLEŞMELİ ÖĞRETMEN OLARAK GÖREVLENDİRİLEN ÖĞRETMENLERDEN GÖREVE BAŞLAMA ESNASINDA İSTENECEK BELGELER</w:t>
      </w:r>
      <w:r w:rsidR="001672E5" w:rsidRPr="00983C2F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983C2F" w:rsidP="00983C2F">
      <w:pPr>
        <w:pStyle w:val="Gvdemetni20"/>
        <w:shd w:val="clear" w:color="auto" w:fill="auto"/>
        <w:spacing w:before="0" w:after="223"/>
        <w:ind w:firstLine="880"/>
        <w:rPr>
          <w:rFonts w:ascii="Verdana" w:hAnsi="Verdana"/>
          <w:sz w:val="18"/>
          <w:szCs w:val="18"/>
        </w:rPr>
      </w:pPr>
      <w:r w:rsidRPr="00983C2F">
        <w:rPr>
          <w:rFonts w:ascii="Verdana" w:hAnsi="Verdana"/>
          <w:sz w:val="18"/>
          <w:szCs w:val="18"/>
        </w:rPr>
        <w:t xml:space="preserve">20.000 Sözleşmeli öğretmen pozisyonuna atamalar </w:t>
      </w:r>
      <w:proofErr w:type="gramStart"/>
      <w:r w:rsidRPr="00983C2F">
        <w:rPr>
          <w:rFonts w:ascii="Verdana" w:hAnsi="Verdana"/>
          <w:sz w:val="18"/>
          <w:szCs w:val="18"/>
        </w:rPr>
        <w:t>24/07/2018</w:t>
      </w:r>
      <w:proofErr w:type="gramEnd"/>
      <w:r w:rsidRPr="00983C2F">
        <w:rPr>
          <w:rFonts w:ascii="Verdana" w:hAnsi="Verdana"/>
          <w:sz w:val="18"/>
          <w:szCs w:val="18"/>
        </w:rPr>
        <w:t xml:space="preserve"> tarihinde sonuçlandırılmıştır. Sözleşmeli Öğretmenliğe Atama Duyurusu çerçevesinde ataması yapılan öğretmen adayları </w:t>
      </w:r>
      <w:r w:rsidRPr="00983C2F">
        <w:rPr>
          <w:rFonts w:ascii="Verdana" w:hAnsi="Verdana"/>
          <w:b/>
          <w:sz w:val="18"/>
          <w:szCs w:val="18"/>
        </w:rPr>
        <w:t>10 Ağustos 2018</w:t>
      </w:r>
      <w:r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 xml:space="preserve">tarihine kadar aşağıda belirtilen belgeler ile birlikte atanmış oldukları </w:t>
      </w:r>
      <w:r w:rsidR="00C638FB" w:rsidRPr="00983C2F">
        <w:rPr>
          <w:rFonts w:ascii="Verdana" w:hAnsi="Verdana"/>
          <w:b/>
          <w:sz w:val="18"/>
          <w:szCs w:val="18"/>
        </w:rPr>
        <w:t>İlçe Milli Eğitim Müdürlüklerine</w:t>
      </w:r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>Lisans diploması veya mezuniyet geçici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Pr="00983C2F">
        <w:rPr>
          <w:rFonts w:ascii="Verdana" w:hAnsi="Verdana" w:cs="Calibri"/>
          <w:sz w:val="18"/>
          <w:szCs w:val="18"/>
        </w:rPr>
        <w:t xml:space="preserve">de çekilmiş Kılık Kıyafet Yönetmeliğine uygun </w:t>
      </w:r>
      <w:proofErr w:type="spellStart"/>
      <w:r w:rsidR="005325A8">
        <w:rPr>
          <w:rFonts w:ascii="Verdana" w:hAnsi="Verdana" w:cs="Calibri"/>
          <w:sz w:val="18"/>
          <w:szCs w:val="18"/>
        </w:rPr>
        <w:t>biometrik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  <w:r w:rsidR="005325A8">
        <w:rPr>
          <w:rFonts w:ascii="Verdana" w:hAnsi="Verdana" w:cs="Calibri"/>
          <w:sz w:val="18"/>
          <w:szCs w:val="18"/>
        </w:rPr>
        <w:t>8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491532" w:rsidRPr="00983C2F">
        <w:rPr>
          <w:rFonts w:ascii="Verdana" w:hAnsi="Verdana" w:cs="Calibri"/>
          <w:sz w:val="18"/>
          <w:szCs w:val="18"/>
        </w:rPr>
        <w:t>Mal bildirimi (il</w:t>
      </w:r>
      <w:r w:rsidRPr="00983C2F">
        <w:rPr>
          <w:rFonts w:ascii="Verdana" w:hAnsi="Verdana" w:cs="Calibri"/>
          <w:sz w:val="18"/>
          <w:szCs w:val="18"/>
        </w:rPr>
        <w:t>/İlçe</w:t>
      </w:r>
      <w:r w:rsidR="00491532" w:rsidRPr="00983C2F">
        <w:rPr>
          <w:rFonts w:ascii="Verdana" w:hAnsi="Verdana" w:cs="Calibri"/>
          <w:sz w:val="18"/>
          <w:szCs w:val="18"/>
        </w:rPr>
        <w:t xml:space="preserve"> millî eğitim müdü</w:t>
      </w:r>
      <w:r w:rsidR="000A3E68" w:rsidRPr="00983C2F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491532" w:rsidRPr="00983C2F">
        <w:rPr>
          <w:rFonts w:ascii="Verdana" w:hAnsi="Verdana" w:cs="Calibri"/>
          <w:sz w:val="18"/>
          <w:szCs w:val="18"/>
        </w:rPr>
        <w:t>Elektronik Başvuru Formunun onaylı örneği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Pr="00983C2F">
        <w:rPr>
          <w:rFonts w:ascii="Verdana" w:hAnsi="Verdana"/>
          <w:sz w:val="18"/>
          <w:szCs w:val="18"/>
        </w:rPr>
        <w:t xml:space="preserve">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1532" w:rsidRPr="005325A8" w:rsidRDefault="00514EF6" w:rsidP="00514EF6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983C2F">
        <w:rPr>
          <w:rFonts w:ascii="Verdana" w:hAnsi="Verdana" w:cs="Calibri"/>
          <w:sz w:val="18"/>
          <w:szCs w:val="18"/>
        </w:rPr>
        <w:t xml:space="preserve"> 2 adet (</w:t>
      </w:r>
      <w:r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Ve Arşiv Araştırması Yönetmeliğine uygun olarak doldurulacak</w:t>
      </w:r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olup, </w:t>
      </w:r>
      <w:proofErr w:type="spellStart"/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</w:t>
      </w:r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tır/ ada</w:t>
      </w:r>
      <w:r w:rsidR="00983C2F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lar </w:t>
      </w:r>
      <w:r w:rsidR="0095415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word</w:t>
      </w:r>
      <w:bookmarkStart w:id="0" w:name="_GoBack"/>
      <w:bookmarkEnd w:id="0"/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formatı ile birlikte gelecektir.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491532" w:rsidRPr="00983C2F">
        <w:rPr>
          <w:rFonts w:ascii="Verdana" w:hAnsi="Verdana" w:cs="Calibri"/>
          <w:sz w:val="18"/>
          <w:szCs w:val="18"/>
        </w:rPr>
        <w:t>Sabıka Sorgulama Belgesi</w:t>
      </w:r>
      <w:r w:rsidR="00983C2F" w:rsidRPr="00983C2F">
        <w:rPr>
          <w:rFonts w:ascii="Verdana" w:hAnsi="Verdana" w:cs="Calibri"/>
          <w:sz w:val="18"/>
          <w:szCs w:val="18"/>
        </w:rPr>
        <w:t>(E-devlet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vazifesini yapmış olanlardan terhis belgesi</w:t>
      </w:r>
      <w:r w:rsidR="00150231" w:rsidRPr="00983C2F">
        <w:rPr>
          <w:rFonts w:ascii="Verdana" w:hAnsi="Verdana" w:cs="Calibri"/>
          <w:sz w:val="18"/>
          <w:szCs w:val="18"/>
        </w:rPr>
        <w:t>,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983C2F">
      <w:pPr>
        <w:pStyle w:val="AralkYok"/>
        <w:jc w:val="both"/>
        <w:rPr>
          <w:rFonts w:ascii="Verdana" w:hAnsi="Verdana"/>
          <w:sz w:val="18"/>
          <w:szCs w:val="18"/>
        </w:rPr>
      </w:pPr>
      <w:proofErr w:type="gramStart"/>
      <w:r w:rsidRPr="00983C2F">
        <w:rPr>
          <w:rFonts w:ascii="Verdana" w:hAnsi="Verdana" w:cs="Calibri"/>
          <w:b/>
          <w:sz w:val="18"/>
          <w:szCs w:val="18"/>
        </w:rPr>
        <w:t>Not : İlimiz</w:t>
      </w:r>
      <w:proofErr w:type="gramEnd"/>
      <w:r w:rsidRPr="00983C2F">
        <w:rPr>
          <w:rFonts w:ascii="Verdana" w:hAnsi="Verdana" w:cs="Calibri"/>
          <w:b/>
          <w:sz w:val="18"/>
          <w:szCs w:val="18"/>
        </w:rPr>
        <w:t xml:space="preserve"> emrine atanan adaylar belgelerini tam ve eksiksiz olarak atandıkları İlçe Milli Eğitim Müdürlüğüne teslim edeceklerdir.</w:t>
      </w:r>
      <w:r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>Y</w:t>
      </w:r>
      <w:r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Bitlis İl Milli Eğitim Müdürlüğü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Öğretmen Atama Şubesi</w:t>
      </w:r>
    </w:p>
    <w:p w:rsidR="00076723" w:rsidRPr="00983C2F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983C2F" w:rsidRPr="00A44564" w:rsidRDefault="00983C2F" w:rsidP="00983C2F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GÜVENLİK SORUŞTURMASI VE ARŞİV ARAŞTIRMASI FORMU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DURUMU  </w:t>
      </w:r>
      <w:proofErr w:type="gramStart"/>
      <w:r w:rsidRPr="00A44564">
        <w:rPr>
          <w:sz w:val="18"/>
          <w:szCs w:val="18"/>
        </w:rPr>
        <w:t>…………………………………………….……</w:t>
      </w:r>
      <w:proofErr w:type="gramEnd"/>
      <w:r w:rsidRPr="00A44564">
        <w:rPr>
          <w:sz w:val="18"/>
          <w:szCs w:val="18"/>
        </w:rPr>
        <w:t xml:space="preserve">                                           </w:t>
      </w:r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YERİ)              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/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proofErr w:type="gramStart"/>
            <w:r w:rsidRPr="00A44564">
              <w:rPr>
                <w:sz w:val="18"/>
                <w:szCs w:val="18"/>
              </w:rPr>
              <w:t>(</w:t>
            </w:r>
            <w:proofErr w:type="gramEnd"/>
            <w:r w:rsidRPr="00A44564">
              <w:rPr>
                <w:sz w:val="18"/>
                <w:szCs w:val="18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</w:t>
            </w:r>
            <w:proofErr w:type="gramStart"/>
            <w:r w:rsidRPr="00A4456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proofErr w:type="gramStart"/>
      <w:r w:rsidRPr="00A44564">
        <w:rPr>
          <w:sz w:val="18"/>
          <w:szCs w:val="18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B2202" wp14:editId="7434882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87pt;margin-top: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75F4A" wp14:editId="18EF52C2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10795" t="8890" r="8255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0.35pt;margin-top: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b/>
          <w:sz w:val="18"/>
          <w:szCs w:val="18"/>
        </w:rPr>
        <w:t xml:space="preserve">                                                    VAR:</w:t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     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</w:t>
      </w:r>
      <w:r w:rsidRPr="00A44564">
        <w:rPr>
          <w:b/>
          <w:sz w:val="18"/>
          <w:szCs w:val="18"/>
          <w:u w:val="single"/>
        </w:rPr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</w:t>
      </w:r>
      <w:r w:rsidR="00150231">
        <w:rPr>
          <w:b/>
          <w:sz w:val="18"/>
          <w:szCs w:val="18"/>
          <w:u w:val="single"/>
        </w:rPr>
        <w:t xml:space="preserve">     </w:t>
      </w:r>
      <w:r w:rsidRPr="00A44564">
        <w:rPr>
          <w:b/>
          <w:sz w:val="18"/>
          <w:szCs w:val="18"/>
          <w:u w:val="single"/>
        </w:rPr>
        <w:t>_GÖREVİ      _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</w:t>
      </w:r>
      <w:r w:rsidRPr="00A44564">
        <w:rPr>
          <w:b/>
          <w:sz w:val="18"/>
          <w:szCs w:val="18"/>
          <w:u w:val="single"/>
        </w:rPr>
        <w:t>_İMZA</w:t>
      </w:r>
      <w:r w:rsidRPr="00A44564">
        <w:rPr>
          <w:b/>
          <w:sz w:val="18"/>
          <w:szCs w:val="18"/>
          <w:u w:val="single"/>
        </w:rPr>
        <w:tab/>
        <w:t xml:space="preserve">        </w:t>
      </w:r>
      <w:r w:rsidR="00150231">
        <w:rPr>
          <w:b/>
          <w:sz w:val="18"/>
          <w:szCs w:val="18"/>
          <w:u w:val="single"/>
        </w:rPr>
        <w:t xml:space="preserve">            </w:t>
      </w:r>
      <w:r w:rsidRPr="00A44564">
        <w:rPr>
          <w:b/>
          <w:sz w:val="18"/>
          <w:szCs w:val="18"/>
          <w:u w:val="single"/>
        </w:rPr>
        <w:t>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150231" w:rsidRDefault="00150231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E74717" w:rsidRDefault="00A44564" w:rsidP="007927EC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6"/>
    <w:rsid w:val="00076723"/>
    <w:rsid w:val="000A3E68"/>
    <w:rsid w:val="00111D17"/>
    <w:rsid w:val="00150231"/>
    <w:rsid w:val="001672E5"/>
    <w:rsid w:val="0020242E"/>
    <w:rsid w:val="00353C11"/>
    <w:rsid w:val="00455046"/>
    <w:rsid w:val="00491532"/>
    <w:rsid w:val="00514EF6"/>
    <w:rsid w:val="005325A8"/>
    <w:rsid w:val="005C4057"/>
    <w:rsid w:val="00630758"/>
    <w:rsid w:val="006B1EBA"/>
    <w:rsid w:val="007927EC"/>
    <w:rsid w:val="007B287A"/>
    <w:rsid w:val="00954158"/>
    <w:rsid w:val="00983C2F"/>
    <w:rsid w:val="009E4452"/>
    <w:rsid w:val="00A07895"/>
    <w:rsid w:val="00A44564"/>
    <w:rsid w:val="00C638FB"/>
    <w:rsid w:val="00CB708F"/>
    <w:rsid w:val="00E25B2F"/>
    <w:rsid w:val="00E565C3"/>
    <w:rsid w:val="00E74717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Rukiye YOLAKOC</cp:lastModifiedBy>
  <cp:revision>9</cp:revision>
  <cp:lastPrinted>2018-07-25T11:55:00Z</cp:lastPrinted>
  <dcterms:created xsi:type="dcterms:W3CDTF">2018-07-25T07:56:00Z</dcterms:created>
  <dcterms:modified xsi:type="dcterms:W3CDTF">2018-07-26T07:16:00Z</dcterms:modified>
</cp:coreProperties>
</file>