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D1" w:rsidRDefault="006E0B0D" w:rsidP="00CE6FD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YARIŞMA </w:t>
      </w:r>
      <w:r w:rsidR="005A3CA2">
        <w:rPr>
          <w:rFonts w:ascii="Times New Roman" w:hAnsi="Times New Roman" w:cs="Times New Roman"/>
          <w:b/>
          <w:sz w:val="24"/>
          <w:szCs w:val="24"/>
        </w:rPr>
        <w:t>ŞARTNAME</w:t>
      </w:r>
      <w:r>
        <w:rPr>
          <w:rFonts w:ascii="Times New Roman" w:hAnsi="Times New Roman" w:cs="Times New Roman"/>
          <w:b/>
          <w:sz w:val="24"/>
          <w:szCs w:val="24"/>
        </w:rPr>
        <w:t>Sİ</w:t>
      </w:r>
    </w:p>
    <w:p w:rsidR="00D64602" w:rsidRDefault="00CC6D71" w:rsidP="00CE6FD1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M</w:t>
      </w:r>
      <w:r w:rsidR="005C3AA4">
        <w:rPr>
          <w:rFonts w:ascii="Times New Roman" w:hAnsi="Times New Roman" w:cs="Times New Roman"/>
          <w:sz w:val="24"/>
          <w:szCs w:val="24"/>
        </w:rPr>
        <w:t>ücadele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C3AA4">
        <w:rPr>
          <w:rFonts w:ascii="Times New Roman" w:hAnsi="Times New Roman" w:cs="Times New Roman"/>
          <w:sz w:val="24"/>
          <w:szCs w:val="24"/>
        </w:rPr>
        <w:t xml:space="preserve">nin amacını ve ruhunu, milletin birlik ve beraberliği </w:t>
      </w:r>
      <w:r w:rsidR="005A3CA2">
        <w:rPr>
          <w:rFonts w:ascii="Times New Roman" w:hAnsi="Times New Roman" w:cs="Times New Roman"/>
          <w:sz w:val="24"/>
          <w:szCs w:val="24"/>
        </w:rPr>
        <w:t>İstiklâ</w:t>
      </w:r>
      <w:r w:rsidR="005A3CA2" w:rsidRPr="0061562F">
        <w:rPr>
          <w:rFonts w:ascii="Times New Roman" w:hAnsi="Times New Roman" w:cs="Times New Roman"/>
          <w:sz w:val="24"/>
          <w:szCs w:val="24"/>
        </w:rPr>
        <w:t>l Marşımızın</w:t>
      </w:r>
      <w:r w:rsidR="005A3CA2">
        <w:rPr>
          <w:rFonts w:ascii="Times New Roman" w:hAnsi="Times New Roman" w:cs="Times New Roman"/>
          <w:sz w:val="24"/>
          <w:szCs w:val="24"/>
        </w:rPr>
        <w:t xml:space="preserve"> da</w:t>
      </w:r>
      <w:r w:rsidR="005A3CA2" w:rsidRPr="0061562F">
        <w:rPr>
          <w:rFonts w:ascii="Times New Roman" w:hAnsi="Times New Roman" w:cs="Times New Roman"/>
          <w:sz w:val="24"/>
          <w:szCs w:val="24"/>
        </w:rPr>
        <w:t xml:space="preserve"> şairi </w:t>
      </w:r>
      <w:r w:rsidR="004274AB">
        <w:rPr>
          <w:rFonts w:ascii="Times New Roman" w:hAnsi="Times New Roman" w:cs="Times New Roman"/>
          <w:sz w:val="24"/>
          <w:szCs w:val="24"/>
        </w:rPr>
        <w:t xml:space="preserve">olan Mehmet </w:t>
      </w:r>
      <w:proofErr w:type="spellStart"/>
      <w:r w:rsidR="004274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Â</w:t>
      </w:r>
      <w:r w:rsidR="005A3CA2" w:rsidRPr="0061562F">
        <w:rPr>
          <w:rFonts w:ascii="Times New Roman" w:hAnsi="Times New Roman" w:cs="Times New Roman"/>
          <w:sz w:val="24"/>
          <w:szCs w:val="24"/>
        </w:rPr>
        <w:t>kif</w:t>
      </w:r>
      <w:proofErr w:type="spellEnd"/>
      <w:r w:rsidR="005A3CA2">
        <w:rPr>
          <w:rFonts w:ascii="Times New Roman" w:hAnsi="Times New Roman" w:cs="Times New Roman"/>
          <w:sz w:val="24"/>
          <w:szCs w:val="24"/>
        </w:rPr>
        <w:t xml:space="preserve"> ERSOY, tarihimizin yetiştirdiği ve </w:t>
      </w:r>
      <w:r w:rsidR="005C2C6A">
        <w:rPr>
          <w:rFonts w:ascii="Times New Roman" w:hAnsi="Times New Roman" w:cs="Times New Roman"/>
          <w:sz w:val="24"/>
          <w:szCs w:val="24"/>
        </w:rPr>
        <w:t>şerefle andığı ön</w:t>
      </w:r>
      <w:r w:rsidR="00444E7E">
        <w:rPr>
          <w:rFonts w:ascii="Times New Roman" w:hAnsi="Times New Roman" w:cs="Times New Roman"/>
          <w:sz w:val="24"/>
          <w:szCs w:val="24"/>
        </w:rPr>
        <w:t xml:space="preserve">emli şahsiyetlerimizden biridir. </w:t>
      </w:r>
      <w:r w:rsidR="00AD2A39">
        <w:rPr>
          <w:rFonts w:ascii="Times New Roman" w:hAnsi="Times New Roman" w:cs="Times New Roman"/>
          <w:sz w:val="24"/>
          <w:szCs w:val="24"/>
        </w:rPr>
        <w:t xml:space="preserve">Son asırda savaşlarla, yenilgilerle, bunalımlarla boğuşan milletimize umut aşılamış, adeta bir milletin tarih sahnesine yeniden çıkmasına katkıda bulunmuştur. </w:t>
      </w:r>
      <w:bookmarkStart w:id="1" w:name="bookmark1"/>
    </w:p>
    <w:p w:rsidR="00D64602" w:rsidRDefault="00525592" w:rsidP="00D64602">
      <w:pPr>
        <w:spacing w:before="100" w:beforeAutospacing="1" w:after="240" w:line="240" w:lineRule="auto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tr-TR" w:bidi="tr-TR"/>
        </w:rPr>
      </w:pPr>
      <w:r w:rsidRPr="00525592">
        <w:rPr>
          <w:rStyle w:val="Balk1"/>
          <w:rFonts w:ascii="Times New Roman" w:hAnsi="Times New Roman" w:cs="Times New Roman"/>
          <w:bCs w:val="0"/>
        </w:rPr>
        <w:t xml:space="preserve">Yarışmanın </w:t>
      </w:r>
      <w:proofErr w:type="gramStart"/>
      <w:r w:rsidRPr="00525592">
        <w:rPr>
          <w:rStyle w:val="Balk1"/>
          <w:rFonts w:ascii="Times New Roman" w:hAnsi="Times New Roman" w:cs="Times New Roman"/>
          <w:bCs w:val="0"/>
        </w:rPr>
        <w:t>Amacı</w:t>
      </w:r>
      <w:bookmarkEnd w:id="1"/>
      <w:r w:rsidR="006E0B0D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tr-TR" w:bidi="tr-TR"/>
        </w:rPr>
        <w:t xml:space="preserve"> :</w:t>
      </w:r>
      <w:proofErr w:type="gramEnd"/>
    </w:p>
    <w:p w:rsidR="004F2CA8" w:rsidRPr="006E0B0D" w:rsidRDefault="00525592" w:rsidP="00CE6FD1">
      <w:pPr>
        <w:spacing w:before="100" w:beforeAutospacing="1" w:after="240" w:line="240" w:lineRule="auto"/>
        <w:jc w:val="both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tr-TR" w:bidi="tr-TR"/>
        </w:rPr>
      </w:pPr>
      <w:r w:rsidRPr="00C34D63">
        <w:rPr>
          <w:rFonts w:ascii="Times New Roman" w:hAnsi="Times New Roman" w:cs="Times New Roman"/>
          <w:b/>
          <w:sz w:val="24"/>
          <w:szCs w:val="24"/>
        </w:rPr>
        <w:t>Madde-1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5592">
        <w:rPr>
          <w:rFonts w:ascii="Times New Roman" w:hAnsi="Times New Roman" w:cs="Times New Roman"/>
          <w:sz w:val="24"/>
          <w:szCs w:val="24"/>
        </w:rPr>
        <w:t xml:space="preserve"> </w:t>
      </w:r>
      <w:r w:rsidR="009C545C">
        <w:rPr>
          <w:rFonts w:ascii="Times New Roman" w:hAnsi="Times New Roman" w:cs="Times New Roman"/>
          <w:sz w:val="24"/>
          <w:szCs w:val="24"/>
        </w:rPr>
        <w:t>Bu yarışma ile öğrencilerimizin;</w:t>
      </w:r>
      <w:r w:rsidR="009C545C" w:rsidRPr="0061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4F6" w:rsidRPr="00AD2A39" w:rsidRDefault="004274AB" w:rsidP="00CE6FD1">
      <w:pPr>
        <w:pStyle w:val="ListeParagraf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Mehmet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Â</w:t>
      </w:r>
      <w:r w:rsidR="001965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kif’i</w:t>
      </w:r>
      <w:proofErr w:type="spellEnd"/>
      <w:r w:rsidR="00D27A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C22A5" w:rsidRP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proofErr w:type="gramEnd"/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C22A5" w:rsidRP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="00494870" w:rsidRP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serlerini </w:t>
      </w:r>
      <w:r w:rsidR="007D1BD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tanıyarak milli m</w:t>
      </w:r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ücadele</w:t>
      </w:r>
      <w:r w:rsidR="00EF5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sağladığı eşsiz katkıların ve onun mesuliyet duygusunu vatan sevgisi ile nasıl birleşti</w:t>
      </w:r>
      <w:r w:rsidR="00D27A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ğinin farkına varılmasını ve Türk G</w:t>
      </w:r>
      <w:r w:rsidR="001674F6" w:rsidRP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ençliğine verdiği değe</w:t>
      </w:r>
      <w:r w:rsidR="005A3CA2" w:rsidRP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</w:t>
      </w:r>
      <w:r w:rsidR="00D27A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="006A0F09" w:rsidRP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anlaşılmasının</w:t>
      </w:r>
      <w:r w:rsidR="005A3CA2" w:rsidRP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6A0F09" w:rsidRP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sağlanması</w:t>
      </w:r>
      <w:r w:rsidR="00D27A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CC6D71" w:rsidRDefault="00CC6D71" w:rsidP="00CE6FD1">
      <w:pPr>
        <w:pStyle w:val="ListeParagraf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Mücadele’nin amacını ve ruhunu, milletin birlik ve beraberliği ile bağımsızlık istek ve azminin anlaşılmasını sağlamak.</w:t>
      </w:r>
    </w:p>
    <w:p w:rsidR="00CC6D71" w:rsidRPr="00CC6D71" w:rsidRDefault="004274AB" w:rsidP="00CE6FD1">
      <w:pPr>
        <w:pStyle w:val="ListeParagraf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Â</w:t>
      </w:r>
      <w:r w:rsidR="00CC6D71">
        <w:rPr>
          <w:rFonts w:ascii="Times New Roman" w:hAnsi="Times New Roman" w:cs="Times New Roman"/>
          <w:sz w:val="24"/>
          <w:szCs w:val="24"/>
        </w:rPr>
        <w:t>kif’in</w:t>
      </w:r>
      <w:proofErr w:type="spellEnd"/>
      <w:r w:rsidR="00CC6D71">
        <w:rPr>
          <w:rFonts w:ascii="Times New Roman" w:hAnsi="Times New Roman" w:cs="Times New Roman"/>
          <w:sz w:val="24"/>
          <w:szCs w:val="24"/>
        </w:rPr>
        <w:t xml:space="preserve">, gençlerde bulunmasını istediği vatanseverlik, güzel ahlak, </w:t>
      </w:r>
      <w:proofErr w:type="gramStart"/>
      <w:r w:rsidR="00CC6D71">
        <w:rPr>
          <w:rFonts w:ascii="Times New Roman" w:hAnsi="Times New Roman" w:cs="Times New Roman"/>
          <w:sz w:val="24"/>
          <w:szCs w:val="24"/>
        </w:rPr>
        <w:t>mütevazilik</w:t>
      </w:r>
      <w:proofErr w:type="gramEnd"/>
      <w:r w:rsidR="00CC6D71">
        <w:rPr>
          <w:rFonts w:ascii="Times New Roman" w:hAnsi="Times New Roman" w:cs="Times New Roman"/>
          <w:sz w:val="24"/>
          <w:szCs w:val="24"/>
        </w:rPr>
        <w:t xml:space="preserve"> gibi özelliklerin içselleştirilmesine katkı sağlamak.</w:t>
      </w:r>
    </w:p>
    <w:p w:rsidR="00494870" w:rsidRPr="00B36742" w:rsidRDefault="00494870" w:rsidP="00CE6FD1">
      <w:pPr>
        <w:pStyle w:val="ListeParagraf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Mehme</w:t>
      </w:r>
      <w:r w:rsidR="004274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 </w:t>
      </w:r>
      <w:proofErr w:type="spellStart"/>
      <w:r w:rsidR="004274A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Âk</w:t>
      </w:r>
      <w:r w:rsidR="00D27A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if</w:t>
      </w:r>
      <w:proofErr w:type="spellEnd"/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sadece bir şair değil büyük bir milletin en zor zamanların</w:t>
      </w:r>
      <w:r w:rsidR="00D27AC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da, hislerine tercüman ve </w:t>
      </w:r>
      <w:r w:rsidR="005C3A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şgalci dünyaya itirazı haykıran </w:t>
      </w:r>
      <w:r w:rsidR="008567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milletin s</w:t>
      </w:r>
      <w:r w:rsidR="00AD2A3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esi olmuş bu şahsiyetin değerinin anlaşılmasının sağlanması.</w:t>
      </w:r>
      <w:r w:rsidR="00FC22A5" w:rsidRP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B36742" w:rsidRPr="00B36742" w:rsidRDefault="00AD2A39" w:rsidP="00CE6FD1">
      <w:pPr>
        <w:pStyle w:val="ListeParagraf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Hayatı boyunca Türk milletine ve vatana verdiği değerin eserlerine nasıl bir sadakat ile yansıtıldığının farkına varılması</w:t>
      </w:r>
      <w:r w:rsidR="001133B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 sağlanması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494870" w:rsidRPr="00B36742" w:rsidRDefault="00F70249" w:rsidP="00CE6FD1">
      <w:pPr>
        <w:pStyle w:val="ListeParagraf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C545C">
        <w:rPr>
          <w:rStyle w:val="Gvdemetni2"/>
          <w:rFonts w:eastAsiaTheme="minorHAnsi"/>
          <w:sz w:val="24"/>
          <w:szCs w:val="24"/>
        </w:rPr>
        <w:t>Türk dilini</w:t>
      </w:r>
      <w:r w:rsidR="001674F6">
        <w:rPr>
          <w:rStyle w:val="Gvdemetni2"/>
          <w:rFonts w:eastAsiaTheme="minorHAnsi"/>
          <w:sz w:val="24"/>
          <w:szCs w:val="24"/>
        </w:rPr>
        <w:t>,</w:t>
      </w:r>
      <w:r w:rsidRPr="009C545C">
        <w:rPr>
          <w:rStyle w:val="Gvdemetni2"/>
          <w:rFonts w:eastAsiaTheme="minorHAnsi"/>
          <w:sz w:val="24"/>
          <w:szCs w:val="24"/>
        </w:rPr>
        <w:t xml:space="preserve"> dil kural</w:t>
      </w:r>
      <w:r w:rsidR="001674F6">
        <w:rPr>
          <w:rStyle w:val="Gvdemetni2"/>
          <w:rFonts w:eastAsiaTheme="minorHAnsi"/>
          <w:sz w:val="24"/>
          <w:szCs w:val="24"/>
        </w:rPr>
        <w:t>larına uygun, anlaşılır</w:t>
      </w:r>
      <w:r w:rsidRPr="009C545C">
        <w:rPr>
          <w:rStyle w:val="Gvdemetni2"/>
          <w:rFonts w:eastAsiaTheme="minorHAnsi"/>
          <w:sz w:val="24"/>
          <w:szCs w:val="24"/>
        </w:rPr>
        <w:t xml:space="preserve"> bir şekilde kullanarak </w:t>
      </w:r>
      <w:r w:rsidR="001674F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 duygu ve</w:t>
      </w:r>
      <w:r w:rsid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düşüncelerini y</w:t>
      </w:r>
      <w:r w:rsidRPr="00B36742">
        <w:rPr>
          <w:rStyle w:val="Gvdemetni2"/>
          <w:rFonts w:eastAsiaTheme="minorHAnsi"/>
          <w:sz w:val="24"/>
          <w:szCs w:val="24"/>
        </w:rPr>
        <w:t>azma</w:t>
      </w:r>
      <w:r w:rsidR="004F2CA8" w:rsidRPr="00B36742">
        <w:rPr>
          <w:rStyle w:val="Gvdemetni2"/>
          <w:rFonts w:eastAsiaTheme="minorHAnsi"/>
          <w:sz w:val="24"/>
          <w:szCs w:val="24"/>
        </w:rPr>
        <w:t xml:space="preserve"> ve kendilerini </w:t>
      </w:r>
      <w:r w:rsidR="001674F6" w:rsidRPr="00B36742">
        <w:rPr>
          <w:rStyle w:val="Gvdemetni2"/>
          <w:rFonts w:eastAsiaTheme="minorHAnsi"/>
          <w:sz w:val="24"/>
          <w:szCs w:val="24"/>
        </w:rPr>
        <w:t xml:space="preserve">içtenlikle </w:t>
      </w:r>
      <w:r w:rsidR="004F2CA8" w:rsidRPr="00B36742">
        <w:rPr>
          <w:rStyle w:val="Gvdemetni2"/>
          <w:rFonts w:eastAsiaTheme="minorHAnsi"/>
          <w:sz w:val="24"/>
          <w:szCs w:val="24"/>
        </w:rPr>
        <w:t>ifade etme</w:t>
      </w:r>
      <w:r w:rsidR="00A4055A">
        <w:rPr>
          <w:rStyle w:val="Gvdemetni2"/>
          <w:rFonts w:eastAsiaTheme="minorHAnsi"/>
          <w:sz w:val="24"/>
          <w:szCs w:val="24"/>
        </w:rPr>
        <w:t xml:space="preserve"> becerilerini geliştirilmesi</w:t>
      </w:r>
      <w:r w:rsidR="001674F6" w:rsidRPr="00B36742">
        <w:rPr>
          <w:rStyle w:val="Gvdemetni2"/>
          <w:rFonts w:eastAsiaTheme="minorHAnsi"/>
          <w:sz w:val="24"/>
          <w:szCs w:val="24"/>
        </w:rPr>
        <w:t xml:space="preserve"> </w:t>
      </w:r>
      <w:r w:rsidRPr="00B367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amaçlanmıştır.</w:t>
      </w:r>
    </w:p>
    <w:p w:rsidR="00D64602" w:rsidRDefault="00F70249" w:rsidP="00D64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Yarışmanın </w:t>
      </w:r>
      <w:proofErr w:type="gramStart"/>
      <w:r w:rsidRPr="007C21DF">
        <w:rPr>
          <w:rFonts w:ascii="Times New Roman" w:hAnsi="Times New Roman" w:cs="Times New Roman"/>
          <w:b/>
          <w:sz w:val="24"/>
          <w:szCs w:val="24"/>
        </w:rPr>
        <w:t>Konusu</w:t>
      </w:r>
      <w:r w:rsidR="006E0B0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70249" w:rsidRDefault="00F70249" w:rsidP="00D64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Madde-2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249" w:rsidRDefault="00F70249" w:rsidP="00D6460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35">
        <w:rPr>
          <w:rFonts w:ascii="Times New Roman" w:hAnsi="Times New Roman" w:cs="Times New Roman"/>
          <w:sz w:val="24"/>
          <w:szCs w:val="24"/>
        </w:rPr>
        <w:t>Ortaöğretim öğrencileri 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A4">
        <w:rPr>
          <w:rFonts w:ascii="Times New Roman" w:hAnsi="Times New Roman" w:cs="Times New Roman"/>
          <w:sz w:val="24"/>
          <w:szCs w:val="24"/>
        </w:rPr>
        <w:t>milli mücadelenin amacını ve ruhunu, milletin birlik ve beraberliği ile bağımsızlık istek ve azmini dile getiren İs</w:t>
      </w:r>
      <w:r w:rsidR="004274AB">
        <w:rPr>
          <w:rFonts w:ascii="Times New Roman" w:hAnsi="Times New Roman" w:cs="Times New Roman"/>
          <w:sz w:val="24"/>
          <w:szCs w:val="24"/>
        </w:rPr>
        <w:t xml:space="preserve">tiklal şairi ve </w:t>
      </w:r>
      <w:proofErr w:type="gramStart"/>
      <w:r w:rsidR="004274AB">
        <w:rPr>
          <w:rFonts w:ascii="Times New Roman" w:hAnsi="Times New Roman" w:cs="Times New Roman"/>
          <w:sz w:val="24"/>
          <w:szCs w:val="24"/>
        </w:rPr>
        <w:t>yazarı  Mehmet</w:t>
      </w:r>
      <w:proofErr w:type="gramEnd"/>
      <w:r w:rsidR="00427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4AB">
        <w:rPr>
          <w:rFonts w:ascii="Times New Roman" w:hAnsi="Times New Roman" w:cs="Times New Roman"/>
          <w:sz w:val="24"/>
          <w:szCs w:val="24"/>
        </w:rPr>
        <w:t>Â</w:t>
      </w:r>
      <w:r w:rsidR="005C3AA4">
        <w:rPr>
          <w:rFonts w:ascii="Times New Roman" w:hAnsi="Times New Roman" w:cs="Times New Roman"/>
          <w:sz w:val="24"/>
          <w:szCs w:val="24"/>
        </w:rPr>
        <w:t>kif</w:t>
      </w:r>
      <w:proofErr w:type="spellEnd"/>
      <w:r w:rsidR="005C3AA4">
        <w:rPr>
          <w:rFonts w:ascii="Times New Roman" w:hAnsi="Times New Roman" w:cs="Times New Roman"/>
          <w:sz w:val="24"/>
          <w:szCs w:val="24"/>
        </w:rPr>
        <w:t xml:space="preserve"> Ersoy anısına  </w:t>
      </w:r>
      <w:r w:rsidR="004B4873">
        <w:rPr>
          <w:rFonts w:ascii="Times New Roman" w:hAnsi="Times New Roman" w:cs="Times New Roman"/>
          <w:b/>
          <w:i/>
          <w:sz w:val="23"/>
          <w:szCs w:val="23"/>
        </w:rPr>
        <w:t>“</w:t>
      </w:r>
      <w:r w:rsidR="00B164A8">
        <w:rPr>
          <w:rFonts w:ascii="Times New Roman" w:hAnsi="Times New Roman" w:cs="Times New Roman"/>
          <w:b/>
          <w:i/>
          <w:sz w:val="23"/>
          <w:szCs w:val="23"/>
        </w:rPr>
        <w:t>Bir Yıldız, Bir Hilal, İlelebet İstiklal</w:t>
      </w:r>
      <w:r w:rsidRPr="004B487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164A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konulu </w:t>
      </w:r>
      <w:r w:rsidR="00E829FF">
        <w:rPr>
          <w:rFonts w:ascii="Times New Roman" w:hAnsi="Times New Roman" w:cs="Times New Roman"/>
          <w:sz w:val="24"/>
          <w:szCs w:val="24"/>
        </w:rPr>
        <w:t xml:space="preserve">kompozisyon </w:t>
      </w:r>
      <w:r>
        <w:rPr>
          <w:rFonts w:ascii="Times New Roman" w:hAnsi="Times New Roman" w:cs="Times New Roman"/>
          <w:sz w:val="24"/>
          <w:szCs w:val="24"/>
        </w:rPr>
        <w:t>yarışması.</w:t>
      </w:r>
    </w:p>
    <w:p w:rsidR="00D64602" w:rsidRDefault="00F70249" w:rsidP="00D64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Yarışmanın </w:t>
      </w:r>
      <w:proofErr w:type="gramStart"/>
      <w:r w:rsidRPr="007C21DF">
        <w:rPr>
          <w:rFonts w:ascii="Times New Roman" w:hAnsi="Times New Roman" w:cs="Times New Roman"/>
          <w:b/>
          <w:sz w:val="24"/>
          <w:szCs w:val="24"/>
        </w:rPr>
        <w:t>Kapsamı</w:t>
      </w:r>
      <w:r w:rsidR="006E0B0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E0B0D" w:rsidRPr="00CE6FD1" w:rsidRDefault="00F70249" w:rsidP="00444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Madde-</w:t>
      </w:r>
      <w:proofErr w:type="gramStart"/>
      <w:r w:rsidRPr="007C21DF">
        <w:rPr>
          <w:rFonts w:ascii="Times New Roman" w:hAnsi="Times New Roman" w:cs="Times New Roman"/>
          <w:b/>
          <w:sz w:val="24"/>
          <w:szCs w:val="24"/>
        </w:rPr>
        <w:t>3</w:t>
      </w:r>
      <w:r w:rsidR="00CE6FD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7C21DF">
        <w:rPr>
          <w:rFonts w:ascii="Times New Roman" w:hAnsi="Times New Roman" w:cs="Times New Roman"/>
          <w:sz w:val="24"/>
          <w:szCs w:val="24"/>
        </w:rPr>
        <w:t>Bu</w:t>
      </w:r>
      <w:proofErr w:type="gramEnd"/>
      <w:r w:rsidRPr="007C21DF">
        <w:rPr>
          <w:rFonts w:ascii="Times New Roman" w:hAnsi="Times New Roman" w:cs="Times New Roman"/>
          <w:sz w:val="24"/>
          <w:szCs w:val="24"/>
        </w:rPr>
        <w:t xml:space="preserve"> şartname, yukarıda amacı ve konusu belirtilen yarışmaya katılacakları,  eserlerde aranacak şartları, başvuru şeklini, yapılacak değerlendirmeyi, </w:t>
      </w:r>
      <w:r>
        <w:rPr>
          <w:rFonts w:ascii="Times New Roman" w:hAnsi="Times New Roman" w:cs="Times New Roman"/>
          <w:sz w:val="24"/>
          <w:szCs w:val="24"/>
        </w:rPr>
        <w:t>ödüllendirme ve ödül töreni</w:t>
      </w:r>
      <w:r w:rsidRPr="007C21DF">
        <w:rPr>
          <w:rFonts w:ascii="Times New Roman" w:hAnsi="Times New Roman" w:cs="Times New Roman"/>
          <w:sz w:val="24"/>
          <w:szCs w:val="24"/>
        </w:rPr>
        <w:t xml:space="preserve"> ile yarışma takvimine ilişkin esas ve usulleri kapsa</w:t>
      </w:r>
      <w:r>
        <w:rPr>
          <w:rFonts w:ascii="Times New Roman" w:hAnsi="Times New Roman" w:cs="Times New Roman"/>
          <w:sz w:val="24"/>
          <w:szCs w:val="24"/>
        </w:rPr>
        <w:t>maktadı</w:t>
      </w:r>
      <w:r w:rsidRPr="007C21DF">
        <w:rPr>
          <w:rFonts w:ascii="Times New Roman" w:hAnsi="Times New Roman" w:cs="Times New Roman"/>
          <w:sz w:val="24"/>
          <w:szCs w:val="24"/>
        </w:rPr>
        <w:t>r.</w:t>
      </w:r>
    </w:p>
    <w:p w:rsidR="00D64602" w:rsidRDefault="00F70249" w:rsidP="00444EB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Yarışmaya Katılacaklar</w:t>
      </w:r>
      <w:r w:rsidR="006E0B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446DE" w:rsidRDefault="00F70249" w:rsidP="00D6460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Madde-4</w:t>
      </w:r>
      <w:r w:rsidR="00CE6F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21DF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E829FF">
        <w:rPr>
          <w:rFonts w:ascii="Times New Roman" w:hAnsi="Times New Roman" w:cs="Times New Roman"/>
          <w:sz w:val="24"/>
          <w:szCs w:val="24"/>
        </w:rPr>
        <w:t xml:space="preserve">ilimiz genelindeki </w:t>
      </w:r>
      <w:r w:rsidRPr="007C21DF">
        <w:rPr>
          <w:rFonts w:ascii="Times New Roman" w:hAnsi="Times New Roman" w:cs="Times New Roman"/>
          <w:sz w:val="24"/>
          <w:szCs w:val="24"/>
        </w:rPr>
        <w:t>resmî ve özel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A07B9">
        <w:rPr>
          <w:rFonts w:ascii="Times New Roman" w:hAnsi="Times New Roman" w:cs="Times New Roman"/>
          <w:sz w:val="24"/>
          <w:szCs w:val="24"/>
        </w:rPr>
        <w:t>rtaöğretim okullarının</w:t>
      </w:r>
      <w:r w:rsidR="006D36A5">
        <w:rPr>
          <w:rFonts w:ascii="Times New Roman" w:hAnsi="Times New Roman" w:cs="Times New Roman"/>
          <w:sz w:val="24"/>
          <w:szCs w:val="24"/>
        </w:rPr>
        <w:t xml:space="preserve"> Hazırlık,</w:t>
      </w:r>
      <w:r w:rsidRPr="007A07B9">
        <w:rPr>
          <w:rFonts w:ascii="Times New Roman" w:hAnsi="Times New Roman" w:cs="Times New Roman"/>
          <w:sz w:val="24"/>
          <w:szCs w:val="24"/>
        </w:rPr>
        <w:t xml:space="preserve"> 9, 10, 11 ve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7A07B9">
        <w:rPr>
          <w:rFonts w:ascii="Times New Roman" w:hAnsi="Times New Roman" w:cs="Times New Roman"/>
          <w:sz w:val="24"/>
          <w:szCs w:val="24"/>
        </w:rPr>
        <w:t xml:space="preserve"> sınıf öğrencileri </w:t>
      </w:r>
      <w:r>
        <w:rPr>
          <w:rFonts w:ascii="Times New Roman" w:hAnsi="Times New Roman" w:cs="Times New Roman"/>
          <w:sz w:val="24"/>
          <w:szCs w:val="24"/>
        </w:rPr>
        <w:t>katılacaktır</w:t>
      </w:r>
      <w:r w:rsidRPr="007C21DF">
        <w:rPr>
          <w:rFonts w:ascii="Times New Roman" w:hAnsi="Times New Roman" w:cs="Times New Roman"/>
          <w:sz w:val="24"/>
          <w:szCs w:val="24"/>
        </w:rPr>
        <w:t>.</w:t>
      </w:r>
    </w:p>
    <w:p w:rsidR="00D64602" w:rsidRDefault="001674F6" w:rsidP="00D6460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Eserlerde Aranacak Şartlar</w:t>
      </w:r>
      <w:r w:rsidR="006E0B0D">
        <w:rPr>
          <w:rFonts w:ascii="Times New Roman" w:hAnsi="Times New Roman" w:cs="Times New Roman"/>
          <w:b/>
          <w:sz w:val="24"/>
          <w:szCs w:val="24"/>
        </w:rPr>
        <w:t>:</w:t>
      </w:r>
    </w:p>
    <w:p w:rsidR="001674F6" w:rsidRPr="007C21DF" w:rsidRDefault="001674F6" w:rsidP="00CE6FD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Madde-5</w:t>
      </w:r>
      <w:r w:rsidR="00CE6F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Yarışmaya katılacak deneme yazılarında </w:t>
      </w:r>
      <w:r w:rsidRPr="00477291">
        <w:rPr>
          <w:rFonts w:ascii="Times New Roman" w:hAnsi="Times New Roman" w:cs="Times New Roman"/>
          <w:sz w:val="24"/>
          <w:szCs w:val="24"/>
        </w:rPr>
        <w:t>aşağıdaki şartlar aranacaktır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4F6" w:rsidRPr="00465A35" w:rsidRDefault="001674F6" w:rsidP="001674F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A35">
        <w:rPr>
          <w:rFonts w:ascii="Times New Roman" w:hAnsi="Times New Roman" w:cs="Times New Roman"/>
          <w:sz w:val="24"/>
          <w:szCs w:val="24"/>
        </w:rPr>
        <w:t>Eserler bilgi</w:t>
      </w:r>
      <w:r>
        <w:rPr>
          <w:rFonts w:ascii="Times New Roman" w:hAnsi="Times New Roman" w:cs="Times New Roman"/>
          <w:sz w:val="24"/>
          <w:szCs w:val="24"/>
        </w:rPr>
        <w:t xml:space="preserve">sayarda </w:t>
      </w:r>
      <w:r w:rsidRPr="001674F6">
        <w:rPr>
          <w:rFonts w:ascii="Times New Roman" w:hAnsi="Times New Roman" w:cs="Times New Roman"/>
          <w:b/>
          <w:sz w:val="24"/>
          <w:szCs w:val="24"/>
        </w:rPr>
        <w:t>Word formatında</w:t>
      </w:r>
      <w:r>
        <w:rPr>
          <w:rFonts w:ascii="Times New Roman" w:hAnsi="Times New Roman" w:cs="Times New Roman"/>
          <w:sz w:val="24"/>
          <w:szCs w:val="24"/>
        </w:rPr>
        <w:t xml:space="preserve"> A4 boyutun</w:t>
      </w:r>
      <w:r w:rsidRPr="00465A35">
        <w:rPr>
          <w:rFonts w:ascii="Times New Roman" w:hAnsi="Times New Roman" w:cs="Times New Roman"/>
          <w:sz w:val="24"/>
          <w:szCs w:val="24"/>
        </w:rPr>
        <w:t xml:space="preserve">daki kâğıda, Times New Roman yazı tipi ile 12 punto ve </w:t>
      </w:r>
      <w:r w:rsidR="00A4055A">
        <w:rPr>
          <w:rFonts w:ascii="Times New Roman" w:hAnsi="Times New Roman" w:cs="Times New Roman"/>
          <w:sz w:val="24"/>
          <w:szCs w:val="24"/>
        </w:rPr>
        <w:t xml:space="preserve">1,5 satır </w:t>
      </w:r>
      <w:r w:rsidRPr="00465A35">
        <w:rPr>
          <w:rFonts w:ascii="Times New Roman" w:hAnsi="Times New Roman" w:cs="Times New Roman"/>
          <w:sz w:val="24"/>
          <w:szCs w:val="24"/>
        </w:rPr>
        <w:t>aralıklı olarak yazılacaktır.</w:t>
      </w:r>
    </w:p>
    <w:p w:rsidR="000446DE" w:rsidRPr="000446DE" w:rsidRDefault="00A4055A" w:rsidP="000446D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300 en fazla 2000 k</w:t>
      </w:r>
      <w:r w:rsidR="001674F6">
        <w:rPr>
          <w:rFonts w:ascii="Times New Roman" w:hAnsi="Times New Roman" w:cs="Times New Roman"/>
          <w:sz w:val="24"/>
          <w:szCs w:val="24"/>
        </w:rPr>
        <w:t xml:space="preserve">elimeden </w:t>
      </w:r>
      <w:r w:rsidR="000446DE">
        <w:rPr>
          <w:rFonts w:ascii="Times New Roman" w:hAnsi="Times New Roman" w:cs="Times New Roman"/>
          <w:sz w:val="24"/>
          <w:szCs w:val="24"/>
        </w:rPr>
        <w:t>oluşacaktır.</w:t>
      </w:r>
    </w:p>
    <w:p w:rsidR="00333CA2" w:rsidRPr="000446DE" w:rsidRDefault="006D0268" w:rsidP="000446D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6DE">
        <w:rPr>
          <w:rFonts w:ascii="Times New Roman" w:hAnsi="Times New Roman" w:cs="Times New Roman"/>
          <w:sz w:val="24"/>
          <w:szCs w:val="24"/>
        </w:rPr>
        <w:t>Eserler</w:t>
      </w:r>
      <w:r w:rsidR="00333CA2" w:rsidRPr="000446DE">
        <w:rPr>
          <w:rFonts w:ascii="Times New Roman" w:hAnsi="Times New Roman" w:cs="Times New Roman"/>
          <w:sz w:val="24"/>
          <w:szCs w:val="24"/>
        </w:rPr>
        <w:t xml:space="preserve"> özgün olacak,</w:t>
      </w:r>
      <w:r w:rsidR="00333CA2" w:rsidRPr="000446DE">
        <w:rPr>
          <w:rFonts w:ascii="Times New Roman" w:eastAsia="Calibri" w:hAnsi="Times New Roman" w:cs="Times New Roman"/>
          <w:sz w:val="24"/>
          <w:szCs w:val="24"/>
        </w:rPr>
        <w:t xml:space="preserve"> daha önce herhangi bir yarışmaya katılmamış, ödül almamış ve herhangi bir yerde yayımlanmamış olacaktır.</w:t>
      </w:r>
    </w:p>
    <w:p w:rsidR="00A364C1" w:rsidRPr="00A07F18" w:rsidRDefault="00A4055A" w:rsidP="00A07F18">
      <w:pPr>
        <w:pStyle w:val="ListeParagraf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7BAE" w:rsidRPr="00A07F18">
        <w:rPr>
          <w:rFonts w:ascii="Times New Roman" w:hAnsi="Times New Roman" w:cs="Times New Roman"/>
          <w:sz w:val="24"/>
          <w:szCs w:val="24"/>
        </w:rPr>
        <w:t xml:space="preserve">ilimsel </w:t>
      </w:r>
      <w:r>
        <w:rPr>
          <w:rFonts w:ascii="Times New Roman" w:hAnsi="Times New Roman" w:cs="Times New Roman"/>
          <w:sz w:val="24"/>
          <w:szCs w:val="24"/>
        </w:rPr>
        <w:t xml:space="preserve">ve hukuki sorumluluk eser sahibine </w:t>
      </w:r>
      <w:r w:rsidR="00EC7BAE" w:rsidRPr="00A07F18">
        <w:rPr>
          <w:rFonts w:ascii="Times New Roman" w:hAnsi="Times New Roman" w:cs="Times New Roman"/>
          <w:sz w:val="24"/>
          <w:szCs w:val="24"/>
        </w:rPr>
        <w:t>ait olacaktır.</w:t>
      </w:r>
    </w:p>
    <w:p w:rsidR="0042420A" w:rsidRDefault="0042420A" w:rsidP="0042420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A35">
        <w:rPr>
          <w:rFonts w:ascii="Times New Roman" w:hAnsi="Times New Roman" w:cs="Times New Roman"/>
          <w:sz w:val="24"/>
          <w:szCs w:val="24"/>
        </w:rPr>
        <w:lastRenderedPageBreak/>
        <w:t xml:space="preserve">Her öğrenci, yarışmaya </w:t>
      </w:r>
      <w:r>
        <w:rPr>
          <w:rFonts w:ascii="Times New Roman" w:hAnsi="Times New Roman" w:cs="Times New Roman"/>
          <w:sz w:val="24"/>
          <w:szCs w:val="24"/>
        </w:rPr>
        <w:t xml:space="preserve">en fazla </w:t>
      </w:r>
      <w:r w:rsidRPr="002C6FD0">
        <w:rPr>
          <w:rFonts w:ascii="Times New Roman" w:hAnsi="Times New Roman" w:cs="Times New Roman"/>
          <w:color w:val="000000" w:themeColor="text1"/>
          <w:sz w:val="24"/>
          <w:szCs w:val="24"/>
        </w:rPr>
        <w:t>bir (1)</w:t>
      </w:r>
      <w:r w:rsidRPr="00465A35">
        <w:rPr>
          <w:rFonts w:ascii="Times New Roman" w:hAnsi="Times New Roman" w:cs="Times New Roman"/>
          <w:sz w:val="24"/>
          <w:szCs w:val="24"/>
        </w:rPr>
        <w:t xml:space="preserve"> eserle katılacaktır.</w:t>
      </w:r>
    </w:p>
    <w:p w:rsidR="001674F6" w:rsidRPr="00E829FF" w:rsidRDefault="001674F6" w:rsidP="00E829F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4C1">
        <w:rPr>
          <w:rFonts w:ascii="Times New Roman" w:hAnsi="Times New Roman" w:cs="Times New Roman"/>
          <w:sz w:val="24"/>
          <w:szCs w:val="24"/>
        </w:rPr>
        <w:t>Y</w:t>
      </w:r>
      <w:r w:rsidR="00333CA2">
        <w:rPr>
          <w:rFonts w:ascii="Times New Roman" w:hAnsi="Times New Roman" w:cs="Times New Roman"/>
          <w:sz w:val="24"/>
          <w:szCs w:val="24"/>
        </w:rPr>
        <w:t>arışmaya katılacak öğrenciler, E</w:t>
      </w:r>
      <w:r w:rsidRPr="00A364C1">
        <w:rPr>
          <w:rFonts w:ascii="Times New Roman" w:hAnsi="Times New Roman" w:cs="Times New Roman"/>
          <w:sz w:val="24"/>
          <w:szCs w:val="24"/>
        </w:rPr>
        <w:t>k-1’de yer alan öğrenci adı-soyadı, okulu, sınıfı, adres ve telefon bilgilerinin yer aldığı taahhüt formunu doldurarak imzalayacaklardır</w:t>
      </w:r>
      <w:proofErr w:type="gramStart"/>
      <w:r w:rsidRPr="00A364C1">
        <w:rPr>
          <w:rFonts w:ascii="Times New Roman" w:hAnsi="Times New Roman" w:cs="Times New Roman"/>
          <w:sz w:val="24"/>
          <w:szCs w:val="24"/>
        </w:rPr>
        <w:t>.</w:t>
      </w:r>
      <w:r w:rsidRPr="00E829F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42420A" w:rsidRPr="00A07F18" w:rsidRDefault="0042420A" w:rsidP="001674F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Eserlerin </w:t>
      </w:r>
      <w:r w:rsidR="00A07F18" w:rsidRPr="00A07F18">
        <w:rPr>
          <w:rFonts w:ascii="Times New Roman" w:hAnsi="Times New Roman" w:cs="Times New Roman"/>
          <w:sz w:val="24"/>
          <w:szCs w:val="24"/>
        </w:rPr>
        <w:t xml:space="preserve">her türlü yayın, telif ve basım </w:t>
      </w:r>
      <w:r w:rsidRPr="00A07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hakkı </w:t>
      </w:r>
      <w:r w:rsidR="00E82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proofErr w:type="spellStart"/>
      <w:r w:rsidR="00E829FF">
        <w:rPr>
          <w:rFonts w:ascii="Times New Roman" w:hAnsi="Times New Roman" w:cs="Times New Roman"/>
          <w:color w:val="000000" w:themeColor="text1"/>
          <w:sz w:val="24"/>
          <w:szCs w:val="24"/>
        </w:rPr>
        <w:t>MEM’e</w:t>
      </w:r>
      <w:proofErr w:type="spellEnd"/>
      <w:r w:rsidR="00E82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ait </w:t>
      </w:r>
      <w:r w:rsidRPr="00A07F18">
        <w:rPr>
          <w:rFonts w:ascii="Times New Roman" w:hAnsi="Times New Roman" w:cs="Times New Roman"/>
          <w:sz w:val="24"/>
          <w:szCs w:val="24"/>
        </w:rPr>
        <w:t>olacaktır</w:t>
      </w:r>
      <w:r w:rsidRPr="00EC7BAE">
        <w:rPr>
          <w:rFonts w:ascii="Times New Roman" w:hAnsi="Times New Roman" w:cs="Times New Roman"/>
          <w:sz w:val="24"/>
          <w:szCs w:val="24"/>
        </w:rPr>
        <w:t>.</w:t>
      </w:r>
    </w:p>
    <w:p w:rsidR="000446DE" w:rsidRPr="000446DE" w:rsidRDefault="00A07F18" w:rsidP="00A07F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DE">
        <w:rPr>
          <w:rFonts w:ascii="Times New Roman" w:hAnsi="Times New Roman" w:cs="Times New Roman"/>
          <w:sz w:val="24"/>
          <w:szCs w:val="24"/>
        </w:rPr>
        <w:t>Yarışmaya katılanlar</w:t>
      </w:r>
      <w:r w:rsidR="00333CA2" w:rsidRPr="000446DE">
        <w:rPr>
          <w:rFonts w:ascii="Times New Roman" w:hAnsi="Times New Roman" w:cs="Times New Roman"/>
          <w:sz w:val="24"/>
          <w:szCs w:val="24"/>
        </w:rPr>
        <w:t xml:space="preserve">, </w:t>
      </w:r>
      <w:r w:rsidRPr="000446DE">
        <w:rPr>
          <w:rFonts w:ascii="Times New Roman" w:hAnsi="Times New Roman" w:cs="Times New Roman"/>
          <w:sz w:val="24"/>
          <w:szCs w:val="24"/>
        </w:rPr>
        <w:t>bu şartnamede belirtilen tüm hususları kabul etmiş sayılacaklardır.</w:t>
      </w:r>
    </w:p>
    <w:p w:rsidR="00D64602" w:rsidRDefault="00A364C1" w:rsidP="006E0B0D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DE">
        <w:rPr>
          <w:rFonts w:ascii="Times New Roman" w:hAnsi="Times New Roman" w:cs="Times New Roman"/>
          <w:b/>
          <w:sz w:val="24"/>
          <w:szCs w:val="24"/>
        </w:rPr>
        <w:t>Başvuru</w:t>
      </w:r>
      <w:r w:rsidR="006E0B0D">
        <w:rPr>
          <w:rFonts w:ascii="Times New Roman" w:hAnsi="Times New Roman" w:cs="Times New Roman"/>
          <w:b/>
          <w:sz w:val="24"/>
          <w:szCs w:val="24"/>
        </w:rPr>
        <w:t>:</w:t>
      </w:r>
    </w:p>
    <w:p w:rsidR="00A364C1" w:rsidRDefault="00A364C1" w:rsidP="006E0B0D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>Madde-6</w:t>
      </w:r>
    </w:p>
    <w:p w:rsidR="00A364C1" w:rsidRPr="00A364C1" w:rsidRDefault="00A364C1" w:rsidP="00A07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6BD">
        <w:rPr>
          <w:rFonts w:ascii="Times New Roman" w:hAnsi="Times New Roman" w:cs="Times New Roman"/>
          <w:sz w:val="24"/>
          <w:szCs w:val="24"/>
        </w:rPr>
        <w:t>Y</w:t>
      </w:r>
      <w:r w:rsidRPr="007C21DF">
        <w:rPr>
          <w:rFonts w:ascii="Times New Roman" w:hAnsi="Times New Roman" w:cs="Times New Roman"/>
          <w:sz w:val="24"/>
          <w:szCs w:val="24"/>
        </w:rPr>
        <w:t>arışmaya katılacak eserler</w:t>
      </w:r>
      <w:r>
        <w:rPr>
          <w:rFonts w:ascii="Times New Roman" w:hAnsi="Times New Roman" w:cs="Times New Roman"/>
          <w:sz w:val="24"/>
          <w:szCs w:val="24"/>
        </w:rPr>
        <w:t xml:space="preserve">in ilk değerlendirmesi okullarda yapılacaktır. Okullarda dereceye giren </w:t>
      </w:r>
      <w:r w:rsidR="00714909">
        <w:rPr>
          <w:rFonts w:ascii="Times New Roman" w:hAnsi="Times New Roman" w:cs="Times New Roman"/>
          <w:sz w:val="24"/>
          <w:szCs w:val="24"/>
        </w:rPr>
        <w:t xml:space="preserve">ilk üç </w:t>
      </w:r>
      <w:proofErr w:type="gramStart"/>
      <w:r w:rsidR="00714909">
        <w:rPr>
          <w:rFonts w:ascii="Times New Roman" w:hAnsi="Times New Roman" w:cs="Times New Roman"/>
          <w:sz w:val="24"/>
          <w:szCs w:val="24"/>
        </w:rPr>
        <w:t xml:space="preserve">eser </w:t>
      </w:r>
      <w:r>
        <w:rPr>
          <w:rFonts w:ascii="Times New Roman" w:hAnsi="Times New Roman" w:cs="Times New Roman"/>
          <w:sz w:val="24"/>
          <w:szCs w:val="24"/>
        </w:rPr>
        <w:t xml:space="preserve"> ilçe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millî eğitim müdürlüklerine, ilçelerde ilk üçe giren </w:t>
      </w:r>
      <w:r w:rsidR="00714909">
        <w:rPr>
          <w:rFonts w:ascii="Times New Roman" w:hAnsi="Times New Roman" w:cs="Times New Roman"/>
          <w:sz w:val="24"/>
          <w:szCs w:val="24"/>
        </w:rPr>
        <w:t>eserler</w:t>
      </w:r>
      <w:r>
        <w:rPr>
          <w:rFonts w:ascii="Times New Roman" w:hAnsi="Times New Roman" w:cs="Times New Roman"/>
          <w:sz w:val="24"/>
          <w:szCs w:val="24"/>
        </w:rPr>
        <w:t xml:space="preserve"> il millî eğitim müdürlüklerine</w:t>
      </w:r>
      <w:r w:rsidR="00E829FF">
        <w:rPr>
          <w:rFonts w:ascii="Times New Roman" w:hAnsi="Times New Roman" w:cs="Times New Roman"/>
          <w:sz w:val="24"/>
          <w:szCs w:val="24"/>
        </w:rPr>
        <w:t xml:space="preserve"> gönderilecektir.</w:t>
      </w:r>
    </w:p>
    <w:p w:rsidR="006E0B0D" w:rsidRDefault="00A364C1" w:rsidP="00A36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Yapılacak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İşlemler</w:t>
      </w:r>
      <w:r w:rsidR="006E0B0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7C21DF">
        <w:rPr>
          <w:rFonts w:ascii="Times New Roman" w:hAnsi="Times New Roman" w:cs="Times New Roman"/>
          <w:b/>
          <w:sz w:val="24"/>
          <w:szCs w:val="24"/>
        </w:rPr>
        <w:t>Madde</w:t>
      </w:r>
      <w:proofErr w:type="gramEnd"/>
      <w:r w:rsidRPr="007C21DF">
        <w:rPr>
          <w:rFonts w:ascii="Times New Roman" w:hAnsi="Times New Roman" w:cs="Times New Roman"/>
          <w:b/>
          <w:sz w:val="24"/>
          <w:szCs w:val="24"/>
        </w:rPr>
        <w:t>-7</w:t>
      </w:r>
    </w:p>
    <w:p w:rsidR="00A364C1" w:rsidRPr="00857361" w:rsidRDefault="00A364C1" w:rsidP="00A36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361">
        <w:rPr>
          <w:rFonts w:ascii="Times New Roman" w:hAnsi="Times New Roman" w:cs="Times New Roman"/>
          <w:b/>
          <w:sz w:val="24"/>
          <w:szCs w:val="24"/>
        </w:rPr>
        <w:t>Okullarda;</w:t>
      </w:r>
    </w:p>
    <w:p w:rsidR="00A364C1" w:rsidRDefault="00A364C1" w:rsidP="00A364C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</w:t>
      </w:r>
      <w:r w:rsidRPr="00EC7F44">
        <w:rPr>
          <w:rFonts w:ascii="Times New Roman" w:hAnsi="Times New Roman" w:cs="Times New Roman"/>
          <w:sz w:val="24"/>
          <w:szCs w:val="24"/>
        </w:rPr>
        <w:t xml:space="preserve"> takvimine uygun olarak gerekli duyuru </w:t>
      </w:r>
      <w:r>
        <w:rPr>
          <w:rFonts w:ascii="Times New Roman" w:hAnsi="Times New Roman" w:cs="Times New Roman"/>
          <w:sz w:val="24"/>
          <w:szCs w:val="24"/>
        </w:rPr>
        <w:t>ve rehberlik yapılacaktır</w:t>
      </w:r>
      <w:r w:rsidRPr="00EC7F44">
        <w:rPr>
          <w:rFonts w:ascii="Times New Roman" w:hAnsi="Times New Roman" w:cs="Times New Roman"/>
          <w:sz w:val="24"/>
          <w:szCs w:val="24"/>
        </w:rPr>
        <w:t>.</w:t>
      </w:r>
    </w:p>
    <w:p w:rsidR="00A364C1" w:rsidRDefault="00A364C1" w:rsidP="00A364C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F44">
        <w:rPr>
          <w:rFonts w:ascii="Times New Roman" w:hAnsi="Times New Roman" w:cs="Times New Roman"/>
          <w:sz w:val="24"/>
          <w:szCs w:val="24"/>
        </w:rPr>
        <w:t>Başvurular</w:t>
      </w:r>
      <w:r w:rsidR="00333CA2">
        <w:rPr>
          <w:rFonts w:ascii="Times New Roman" w:hAnsi="Times New Roman" w:cs="Times New Roman"/>
          <w:sz w:val="24"/>
          <w:szCs w:val="24"/>
        </w:rPr>
        <w:t>,</w:t>
      </w:r>
      <w:r w:rsidRPr="00EC7F44">
        <w:rPr>
          <w:rFonts w:ascii="Times New Roman" w:hAnsi="Times New Roman" w:cs="Times New Roman"/>
          <w:sz w:val="24"/>
          <w:szCs w:val="24"/>
        </w:rPr>
        <w:t xml:space="preserve"> oluşt</w:t>
      </w:r>
      <w:r>
        <w:rPr>
          <w:rFonts w:ascii="Times New Roman" w:hAnsi="Times New Roman" w:cs="Times New Roman"/>
          <w:sz w:val="24"/>
          <w:szCs w:val="24"/>
        </w:rPr>
        <w:t>urulacak bir komisyon tarafından değerlendirilecektir.</w:t>
      </w:r>
    </w:p>
    <w:p w:rsidR="00A364C1" w:rsidRDefault="000446DE" w:rsidP="00A364C1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 üçe giren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eser </w:t>
      </w:r>
      <w:r w:rsidR="00333CA2">
        <w:rPr>
          <w:rFonts w:ascii="Times New Roman" w:hAnsi="Times New Roman" w:cs="Times New Roman"/>
          <w:sz w:val="24"/>
          <w:szCs w:val="24"/>
        </w:rPr>
        <w:t xml:space="preserve"> ilçe</w:t>
      </w:r>
      <w:proofErr w:type="gramEnd"/>
      <w:r w:rsidR="00333CA2">
        <w:rPr>
          <w:rFonts w:ascii="Times New Roman" w:hAnsi="Times New Roman" w:cs="Times New Roman"/>
          <w:sz w:val="24"/>
          <w:szCs w:val="24"/>
        </w:rPr>
        <w:t xml:space="preserve"> millî eğitim müdürlüğüne</w:t>
      </w:r>
      <w:r w:rsidR="00A364C1">
        <w:rPr>
          <w:rFonts w:ascii="Times New Roman" w:hAnsi="Times New Roman" w:cs="Times New Roman"/>
          <w:sz w:val="24"/>
          <w:szCs w:val="24"/>
        </w:rPr>
        <w:t xml:space="preserve"> gönderilecektir.</w:t>
      </w:r>
    </w:p>
    <w:p w:rsidR="00A364C1" w:rsidRPr="00A364C1" w:rsidRDefault="00A364C1" w:rsidP="00A36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C1">
        <w:rPr>
          <w:rFonts w:ascii="Times New Roman" w:hAnsi="Times New Roman" w:cs="Times New Roman"/>
          <w:b/>
          <w:sz w:val="24"/>
          <w:szCs w:val="24"/>
        </w:rPr>
        <w:t>İlçelerde;</w:t>
      </w:r>
    </w:p>
    <w:p w:rsidR="00A364C1" w:rsidRPr="00A364C1" w:rsidRDefault="00A364C1" w:rsidP="00A364C1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4C1">
        <w:rPr>
          <w:rFonts w:ascii="Times New Roman" w:hAnsi="Times New Roman" w:cs="Times New Roman"/>
          <w:sz w:val="24"/>
          <w:szCs w:val="24"/>
        </w:rPr>
        <w:t>Yarışma takvimi doğrultusunda okullara gerekli duyuru yapılacaktır.</w:t>
      </w:r>
    </w:p>
    <w:p w:rsidR="00A364C1" w:rsidRDefault="00A364C1" w:rsidP="00A364C1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Okullardan gelen eserler oluşturulacak</w:t>
      </w:r>
      <w:r w:rsidRPr="00EC7F44">
        <w:rPr>
          <w:rFonts w:ascii="Times New Roman" w:hAnsi="Times New Roman" w:cs="Times New Roman"/>
          <w:sz w:val="24"/>
          <w:szCs w:val="24"/>
        </w:rPr>
        <w:t xml:space="preserve"> bir komisyon tarafından </w:t>
      </w:r>
      <w:r>
        <w:rPr>
          <w:rFonts w:ascii="Times New Roman" w:hAnsi="Times New Roman" w:cs="Times New Roman"/>
          <w:sz w:val="24"/>
          <w:szCs w:val="24"/>
        </w:rPr>
        <w:t>değerlendirilecektir.</w:t>
      </w:r>
    </w:p>
    <w:p w:rsidR="00A364C1" w:rsidRDefault="00A364C1" w:rsidP="00A364C1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İlçede dereceye giren ilk üç eser il millî eğitim müdürlüğüne gönderilecektir.</w:t>
      </w:r>
    </w:p>
    <w:p w:rsidR="00A364C1" w:rsidRPr="00A364C1" w:rsidRDefault="00A364C1" w:rsidP="00A36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C1">
        <w:rPr>
          <w:rFonts w:ascii="Times New Roman" w:hAnsi="Times New Roman" w:cs="Times New Roman"/>
          <w:b/>
          <w:sz w:val="24"/>
          <w:szCs w:val="24"/>
        </w:rPr>
        <w:t>İllerde;</w:t>
      </w:r>
    </w:p>
    <w:p w:rsidR="00A364C1" w:rsidRDefault="00A364C1" w:rsidP="00A364C1">
      <w:pPr>
        <w:pStyle w:val="ListeParagraf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64C1">
        <w:rPr>
          <w:rFonts w:ascii="Times New Roman" w:hAnsi="Times New Roman" w:cs="Times New Roman"/>
          <w:sz w:val="24"/>
          <w:szCs w:val="24"/>
        </w:rPr>
        <w:t>Yarışma takvimi doğrultusunda ilçe millî eğitim müdürlüklerine gerekli duyuru yapılacaktır.</w:t>
      </w:r>
    </w:p>
    <w:p w:rsidR="00A364C1" w:rsidRDefault="00A364C1" w:rsidP="00A364C1">
      <w:pPr>
        <w:pStyle w:val="ListeParagraf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64C1">
        <w:rPr>
          <w:rFonts w:ascii="Times New Roman" w:hAnsi="Times New Roman" w:cs="Times New Roman"/>
          <w:sz w:val="24"/>
          <w:szCs w:val="24"/>
        </w:rPr>
        <w:t>İlçelerden gelen eserler oluşturulacak bir komisyon tarafından değerlendirilecektir.</w:t>
      </w:r>
    </w:p>
    <w:p w:rsidR="00E829FF" w:rsidRPr="00E829FF" w:rsidRDefault="0094167A" w:rsidP="00EC7BAE">
      <w:pPr>
        <w:pStyle w:val="ListeParagraf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İlde</w:t>
      </w:r>
      <w:r w:rsidR="00A364C1" w:rsidRPr="00E829FF">
        <w:rPr>
          <w:rFonts w:ascii="Times New Roman" w:hAnsi="Times New Roman" w:cs="Times New Roman"/>
          <w:sz w:val="24"/>
          <w:szCs w:val="24"/>
        </w:rPr>
        <w:t xml:space="preserve"> </w:t>
      </w:r>
      <w:r w:rsidR="00E829FF" w:rsidRPr="00E829FF">
        <w:rPr>
          <w:rFonts w:ascii="Times New Roman" w:hAnsi="Times New Roman" w:cs="Times New Roman"/>
          <w:sz w:val="24"/>
          <w:szCs w:val="24"/>
        </w:rPr>
        <w:t xml:space="preserve">ilk 3e giren eserler belirlenecektir. </w:t>
      </w:r>
    </w:p>
    <w:p w:rsidR="00A364C1" w:rsidRPr="007C21DF" w:rsidRDefault="00A364C1" w:rsidP="00EC7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Ödüllendirme ve</w:t>
      </w:r>
      <w:r w:rsidRPr="007C21DF">
        <w:rPr>
          <w:rFonts w:ascii="Times New Roman" w:hAnsi="Times New Roman" w:cs="Times New Roman"/>
          <w:b/>
          <w:sz w:val="24"/>
          <w:szCs w:val="24"/>
        </w:rPr>
        <w:t xml:space="preserve"> Ödül Töreni </w:t>
      </w:r>
    </w:p>
    <w:p w:rsidR="00EC7BAE" w:rsidRDefault="00A364C1" w:rsidP="00EC7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72">
        <w:rPr>
          <w:rFonts w:ascii="Times New Roman" w:hAnsi="Times New Roman" w:cs="Times New Roman"/>
          <w:b/>
          <w:sz w:val="24"/>
          <w:szCs w:val="24"/>
        </w:rPr>
        <w:t>Madde-8</w:t>
      </w:r>
    </w:p>
    <w:p w:rsidR="00A40E39" w:rsidRPr="00A40E39" w:rsidRDefault="00A364C1" w:rsidP="00A40E39">
      <w:pPr>
        <w:pStyle w:val="ListeParagraf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E39">
        <w:rPr>
          <w:rFonts w:ascii="Times New Roman" w:hAnsi="Times New Roman" w:cs="Times New Roman"/>
          <w:color w:val="000000" w:themeColor="text1"/>
          <w:sz w:val="24"/>
          <w:szCs w:val="24"/>
        </w:rPr>
        <w:t>Yarışmada dereceye giren öğrenciler</w:t>
      </w:r>
      <w:r w:rsidRPr="00A40E39">
        <w:rPr>
          <w:rFonts w:ascii="Times New Roman" w:hAnsi="Times New Roman" w:cs="Times New Roman"/>
          <w:sz w:val="24"/>
          <w:szCs w:val="24"/>
        </w:rPr>
        <w:t>,</w:t>
      </w:r>
      <w:r w:rsidR="00EC7BAE" w:rsidRPr="00A40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E39">
        <w:rPr>
          <w:rFonts w:ascii="Times New Roman" w:hAnsi="Times New Roman" w:cs="Times New Roman"/>
          <w:sz w:val="24"/>
          <w:szCs w:val="24"/>
        </w:rPr>
        <w:t xml:space="preserve">İstiklâl Marşı’nın Kabul Edildiği Günü ve Mehmet </w:t>
      </w:r>
      <w:proofErr w:type="spellStart"/>
      <w:r w:rsidRPr="00A40E39">
        <w:rPr>
          <w:rFonts w:ascii="Times New Roman" w:hAnsi="Times New Roman" w:cs="Times New Roman"/>
          <w:sz w:val="24"/>
          <w:szCs w:val="24"/>
        </w:rPr>
        <w:t>Âkif</w:t>
      </w:r>
      <w:proofErr w:type="spellEnd"/>
      <w:r w:rsidRPr="00A40E39">
        <w:rPr>
          <w:rFonts w:ascii="Times New Roman" w:hAnsi="Times New Roman" w:cs="Times New Roman"/>
          <w:sz w:val="24"/>
          <w:szCs w:val="24"/>
        </w:rPr>
        <w:t xml:space="preserve"> Ersoy’u</w:t>
      </w:r>
      <w:r w:rsidR="00EC7BAE" w:rsidRPr="00A40E39">
        <w:rPr>
          <w:rFonts w:ascii="Times New Roman" w:hAnsi="Times New Roman" w:cs="Times New Roman"/>
          <w:sz w:val="24"/>
          <w:szCs w:val="24"/>
        </w:rPr>
        <w:t xml:space="preserve"> </w:t>
      </w:r>
      <w:r w:rsidRPr="00A40E39">
        <w:rPr>
          <w:rFonts w:ascii="Times New Roman" w:hAnsi="Times New Roman" w:cs="Times New Roman"/>
          <w:sz w:val="24"/>
          <w:szCs w:val="24"/>
        </w:rPr>
        <w:t>Anma Günü etkinlikleri kapsamında okulda, ilçede ve ilde yapılacak törenlerde yerel imkânlar kullanılarak ödüllendirilecektir.</w:t>
      </w:r>
    </w:p>
    <w:p w:rsidR="000446DE" w:rsidRPr="006E0B0D" w:rsidRDefault="00A364C1" w:rsidP="000446DE">
      <w:pPr>
        <w:pStyle w:val="ListeParagraf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B0D">
        <w:rPr>
          <w:rFonts w:ascii="Times New Roman" w:hAnsi="Times New Roman" w:cs="Times New Roman"/>
          <w:sz w:val="24"/>
          <w:szCs w:val="24"/>
        </w:rPr>
        <w:t>Yarışmada derece alan öğrencilerin isimleri okul, ilçe ve millî eğitim müdürlüklerinin web sayfalarında ilan edilecektir.</w:t>
      </w:r>
    </w:p>
    <w:p w:rsidR="00A364C1" w:rsidRPr="007C21DF" w:rsidRDefault="00A364C1" w:rsidP="00A36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Takvim</w:t>
      </w:r>
    </w:p>
    <w:p w:rsidR="00FC22A5" w:rsidRDefault="00A364C1" w:rsidP="00A36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Madde-9</w:t>
      </w:r>
    </w:p>
    <w:p w:rsidR="00A364C1" w:rsidRPr="00477291" w:rsidRDefault="00A364C1" w:rsidP="00333CA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77291">
        <w:rPr>
          <w:rFonts w:ascii="Times New Roman" w:hAnsi="Times New Roman" w:cs="Times New Roman"/>
          <w:sz w:val="24"/>
          <w:szCs w:val="24"/>
        </w:rPr>
        <w:t>Yarışmanın takvimi aşağıdaki şekilde planlanmıştır.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5"/>
        <w:gridCol w:w="2322"/>
      </w:tblGrid>
      <w:tr w:rsidR="00A364C1" w:rsidRPr="007C21DF" w:rsidTr="00E829FF">
        <w:trPr>
          <w:jc w:val="center"/>
        </w:trPr>
        <w:tc>
          <w:tcPr>
            <w:tcW w:w="6628" w:type="dxa"/>
          </w:tcPr>
          <w:p w:rsidR="00A364C1" w:rsidRPr="00A364C1" w:rsidRDefault="00A364C1" w:rsidP="00A3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C1">
              <w:rPr>
                <w:rFonts w:ascii="Times New Roman" w:hAnsi="Times New Roman" w:cs="Times New Roman"/>
                <w:b/>
                <w:sz w:val="24"/>
                <w:szCs w:val="24"/>
              </w:rPr>
              <w:t>İŞ VE İŞLEMLER</w:t>
            </w:r>
          </w:p>
        </w:tc>
        <w:tc>
          <w:tcPr>
            <w:tcW w:w="2375" w:type="dxa"/>
            <w:vAlign w:val="center"/>
          </w:tcPr>
          <w:p w:rsidR="00A364C1" w:rsidRPr="007C21DF" w:rsidRDefault="008567C8" w:rsidP="00856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364C1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A364C1" w:rsidRPr="007C21DF" w:rsidTr="00E829FF">
        <w:trPr>
          <w:jc w:val="center"/>
        </w:trPr>
        <w:tc>
          <w:tcPr>
            <w:tcW w:w="6628" w:type="dxa"/>
          </w:tcPr>
          <w:p w:rsidR="00A364C1" w:rsidRDefault="00A364C1" w:rsidP="00FA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Duyuruların yapılması.</w:t>
            </w:r>
          </w:p>
        </w:tc>
        <w:tc>
          <w:tcPr>
            <w:tcW w:w="2375" w:type="dxa"/>
            <w:vAlign w:val="center"/>
          </w:tcPr>
          <w:p w:rsidR="00A364C1" w:rsidRPr="007C21DF" w:rsidRDefault="00B164A8" w:rsidP="00D4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</w:t>
            </w:r>
            <w:r w:rsidR="00D447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30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Aralık </w:t>
            </w:r>
            <w:r w:rsidR="00E829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8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64C1" w:rsidRPr="007C21DF" w:rsidTr="00E829FF">
        <w:trPr>
          <w:jc w:val="center"/>
        </w:trPr>
        <w:tc>
          <w:tcPr>
            <w:tcW w:w="6628" w:type="dxa"/>
          </w:tcPr>
          <w:p w:rsidR="00A364C1" w:rsidRDefault="00A364C1" w:rsidP="00FA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birinci seçilen eserin ilçe millî eğitim müdürlüğüne gönderilmesi.</w:t>
            </w:r>
          </w:p>
        </w:tc>
        <w:tc>
          <w:tcPr>
            <w:tcW w:w="2375" w:type="dxa"/>
            <w:vAlign w:val="center"/>
          </w:tcPr>
          <w:p w:rsidR="00A364C1" w:rsidRDefault="00B164A8" w:rsidP="00B1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B4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829FF">
              <w:rPr>
                <w:rFonts w:ascii="Times New Roman" w:hAnsi="Times New Roman" w:cs="Times New Roman"/>
                <w:b/>
                <w:sz w:val="24"/>
                <w:szCs w:val="24"/>
              </w:rPr>
              <w:t>Şubat  20</w:t>
            </w:r>
            <w:r w:rsidR="004B48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</w:tr>
      <w:tr w:rsidR="00A364C1" w:rsidRPr="007C21DF" w:rsidTr="00E829FF">
        <w:trPr>
          <w:jc w:val="center"/>
        </w:trPr>
        <w:tc>
          <w:tcPr>
            <w:tcW w:w="6628" w:type="dxa"/>
          </w:tcPr>
          <w:p w:rsidR="00A364C1" w:rsidRPr="006F0470" w:rsidRDefault="00A364C1" w:rsidP="00FA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millî eğitim müdürlüğünde dereceye giren ilk üç eserin il millî eğitim müdürlüğüne</w:t>
            </w:r>
            <w:r w:rsidRPr="00E6301B"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A364C1" w:rsidRPr="007C21DF" w:rsidRDefault="008318D7" w:rsidP="00B1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64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</w:t>
            </w:r>
            <w:r w:rsidR="00E82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444E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64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64C1" w:rsidRPr="007C21DF" w:rsidTr="00E829FF">
        <w:trPr>
          <w:jc w:val="center"/>
        </w:trPr>
        <w:tc>
          <w:tcPr>
            <w:tcW w:w="6628" w:type="dxa"/>
          </w:tcPr>
          <w:p w:rsidR="00A364C1" w:rsidRPr="006F0470" w:rsidRDefault="00A364C1" w:rsidP="00E8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millî e</w:t>
            </w:r>
            <w:r w:rsidRPr="00E6301B">
              <w:rPr>
                <w:rFonts w:ascii="Times New Roman" w:hAnsi="Times New Roman" w:cs="Times New Roman"/>
                <w:sz w:val="24"/>
                <w:szCs w:val="24"/>
              </w:rPr>
              <w:t xml:space="preserve">ğitim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müdürlüğünde </w:t>
            </w:r>
            <w:r w:rsidR="00E829FF">
              <w:rPr>
                <w:rFonts w:ascii="Times New Roman" w:hAnsi="Times New Roman" w:cs="Times New Roman"/>
                <w:sz w:val="24"/>
                <w:szCs w:val="24"/>
              </w:rPr>
              <w:t xml:space="preserve">ilk 3’e giren eserlerin seçilmesi </w:t>
            </w:r>
          </w:p>
        </w:tc>
        <w:tc>
          <w:tcPr>
            <w:tcW w:w="2375" w:type="dxa"/>
            <w:vAlign w:val="center"/>
          </w:tcPr>
          <w:p w:rsidR="00A364C1" w:rsidRPr="007C21DF" w:rsidRDefault="000446DE" w:rsidP="0083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18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2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20</w:t>
            </w:r>
            <w:r w:rsidR="00144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64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A0F09" w:rsidRDefault="006A0F09" w:rsidP="00886FBC">
      <w:pPr>
        <w:spacing w:after="0" w:line="240" w:lineRule="auto"/>
        <w:jc w:val="center"/>
        <w:rPr>
          <w:rStyle w:val="Balk1"/>
          <w:rFonts w:ascii="Times New Roman" w:hAnsi="Times New Roman" w:cs="Times New Roman"/>
          <w:bCs w:val="0"/>
        </w:rPr>
      </w:pPr>
    </w:p>
    <w:p w:rsidR="00CE6FD1" w:rsidRDefault="00CE6FD1" w:rsidP="00886FBC">
      <w:pPr>
        <w:spacing w:after="0" w:line="240" w:lineRule="auto"/>
        <w:jc w:val="center"/>
        <w:rPr>
          <w:rStyle w:val="Balk1"/>
          <w:rFonts w:ascii="Times New Roman" w:hAnsi="Times New Roman" w:cs="Times New Roman"/>
          <w:bCs w:val="0"/>
        </w:rPr>
      </w:pPr>
    </w:p>
    <w:p w:rsidR="004274AB" w:rsidRDefault="00867866" w:rsidP="00886FBC">
      <w:pPr>
        <w:spacing w:after="0" w:line="240" w:lineRule="auto"/>
        <w:jc w:val="center"/>
        <w:rPr>
          <w:rStyle w:val="Balk1"/>
          <w:rFonts w:ascii="Times New Roman" w:hAnsi="Times New Roman" w:cs="Times New Roman"/>
          <w:bCs w:val="0"/>
        </w:rPr>
      </w:pPr>
      <w:r w:rsidRPr="00525592">
        <w:rPr>
          <w:rStyle w:val="Balk1"/>
          <w:rFonts w:ascii="Times New Roman" w:hAnsi="Times New Roman" w:cs="Times New Roman"/>
          <w:bCs w:val="0"/>
        </w:rPr>
        <w:t>ORTAÖĞRETİM ÖĞRENCİLERİ ARASI</w:t>
      </w:r>
      <w:r>
        <w:rPr>
          <w:rStyle w:val="Balk1"/>
          <w:rFonts w:ascii="Times New Roman" w:hAnsi="Times New Roman" w:cs="Times New Roman"/>
          <w:bCs w:val="0"/>
        </w:rPr>
        <w:t>NDA</w:t>
      </w:r>
    </w:p>
    <w:p w:rsidR="004274AB" w:rsidRDefault="004B4873" w:rsidP="00886FBC">
      <w:pPr>
        <w:spacing w:after="0" w:line="240" w:lineRule="auto"/>
        <w:jc w:val="center"/>
        <w:rPr>
          <w:rStyle w:val="Balk1"/>
          <w:rFonts w:ascii="Times New Roman" w:hAnsi="Times New Roman" w:cs="Times New Roman"/>
          <w:bCs w:val="0"/>
        </w:rPr>
      </w:pPr>
      <w:r>
        <w:rPr>
          <w:rStyle w:val="Balk1"/>
          <w:rFonts w:ascii="Times New Roman" w:hAnsi="Times New Roman" w:cs="Times New Roman"/>
          <w:bCs w:val="0"/>
        </w:rPr>
        <w:lastRenderedPageBreak/>
        <w:t xml:space="preserve"> </w:t>
      </w:r>
      <w:r>
        <w:rPr>
          <w:rStyle w:val="Balk1"/>
          <w:rFonts w:ascii="Times New Roman" w:hAnsi="Times New Roman" w:cs="Times New Roman"/>
          <w:bCs w:val="0"/>
          <w:i/>
        </w:rPr>
        <w:t>“</w:t>
      </w:r>
      <w:r w:rsidR="000E6FCA">
        <w:rPr>
          <w:rFonts w:ascii="Times New Roman" w:hAnsi="Times New Roman" w:cs="Times New Roman"/>
          <w:b/>
          <w:i/>
          <w:sz w:val="23"/>
          <w:szCs w:val="23"/>
        </w:rPr>
        <w:t>BİR YILDIZ, BİR HİLAL, İLELEBET İSTİKLAL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867866" w:rsidRPr="007C21DF" w:rsidRDefault="00E829FF" w:rsidP="0088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alk1"/>
          <w:rFonts w:ascii="Times New Roman" w:hAnsi="Times New Roman" w:cs="Times New Roman"/>
          <w:bCs w:val="0"/>
        </w:rPr>
        <w:t>KONU</w:t>
      </w:r>
      <w:r w:rsidR="008567C8">
        <w:rPr>
          <w:rStyle w:val="Balk1"/>
          <w:rFonts w:ascii="Times New Roman" w:hAnsi="Times New Roman" w:cs="Times New Roman"/>
          <w:bCs w:val="0"/>
        </w:rPr>
        <w:t xml:space="preserve">LU KOMPOZİSYON YARIŞMASI </w:t>
      </w:r>
    </w:p>
    <w:p w:rsidR="006A0F09" w:rsidRDefault="006A0F09" w:rsidP="00886F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FBC" w:rsidRDefault="008567C8" w:rsidP="00886F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7866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 w:rsidR="00867866" w:rsidRPr="007C21D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67866" w:rsidRDefault="00867866" w:rsidP="00886F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86FBC" w:rsidRDefault="00867866" w:rsidP="00886F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İstiklâ</w:t>
      </w:r>
      <w:r w:rsidRPr="00D24917">
        <w:rPr>
          <w:rFonts w:ascii="Times New Roman" w:hAnsi="Times New Roman" w:cs="Times New Roman"/>
          <w:sz w:val="24"/>
          <w:szCs w:val="24"/>
        </w:rPr>
        <w:t>l Marşının</w:t>
      </w:r>
      <w:r>
        <w:rPr>
          <w:rFonts w:ascii="Times New Roman" w:hAnsi="Times New Roman" w:cs="Times New Roman"/>
          <w:sz w:val="24"/>
          <w:szCs w:val="24"/>
        </w:rPr>
        <w:t xml:space="preserve"> Kabul Edildiği Günü ve 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Â</w:t>
      </w:r>
      <w:r w:rsidRPr="00D24917">
        <w:rPr>
          <w:rFonts w:ascii="Times New Roman" w:hAnsi="Times New Roman" w:cs="Times New Roman"/>
          <w:sz w:val="24"/>
          <w:szCs w:val="24"/>
        </w:rPr>
        <w:t>kif</w:t>
      </w:r>
      <w:proofErr w:type="spellEnd"/>
      <w:r w:rsidRPr="00D24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917">
        <w:rPr>
          <w:rFonts w:ascii="Times New Roman" w:hAnsi="Times New Roman" w:cs="Times New Roman"/>
          <w:sz w:val="24"/>
          <w:szCs w:val="24"/>
        </w:rPr>
        <w:t>ERSOY’u</w:t>
      </w:r>
      <w:proofErr w:type="spellEnd"/>
      <w:r w:rsidRPr="00D24917">
        <w:rPr>
          <w:rFonts w:ascii="Times New Roman" w:hAnsi="Times New Roman" w:cs="Times New Roman"/>
          <w:sz w:val="24"/>
          <w:szCs w:val="24"/>
        </w:rPr>
        <w:t xml:space="preserve"> Anma </w:t>
      </w:r>
      <w:proofErr w:type="gramStart"/>
      <w:r w:rsidRPr="00D2491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ünü  etkinlikleri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çerçevesinde </w:t>
      </w:r>
      <w:r w:rsidR="00E829FF">
        <w:rPr>
          <w:rFonts w:ascii="Times New Roman" w:hAnsi="Times New Roman" w:cs="Times New Roman"/>
          <w:sz w:val="24"/>
          <w:szCs w:val="24"/>
        </w:rPr>
        <w:t xml:space="preserve">düzenlenen ve teması </w:t>
      </w:r>
      <w:r w:rsidR="00444EB2" w:rsidRPr="0014487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E6FCA">
        <w:rPr>
          <w:rFonts w:ascii="Times New Roman" w:hAnsi="Times New Roman" w:cs="Times New Roman"/>
          <w:b/>
          <w:i/>
          <w:sz w:val="23"/>
          <w:szCs w:val="23"/>
        </w:rPr>
        <w:t>Bir Yıldız, Bir Hilal, İlelebet İstiklal</w:t>
      </w:r>
      <w:r w:rsidR="00444EB2" w:rsidRPr="00144878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44EB2">
        <w:rPr>
          <w:rFonts w:ascii="Times New Roman" w:hAnsi="Times New Roman" w:cs="Times New Roman"/>
          <w:sz w:val="24"/>
          <w:szCs w:val="24"/>
        </w:rPr>
        <w:t xml:space="preserve"> </w:t>
      </w:r>
      <w:r w:rsidR="003A14DE">
        <w:rPr>
          <w:rFonts w:ascii="Times New Roman" w:hAnsi="Times New Roman" w:cs="Times New Roman"/>
          <w:sz w:val="24"/>
          <w:szCs w:val="24"/>
        </w:rPr>
        <w:t xml:space="preserve">olarak belirlenen kompozisyon </w:t>
      </w:r>
      <w:r w:rsidRPr="00D24917">
        <w:rPr>
          <w:rFonts w:ascii="Times New Roman" w:hAnsi="Times New Roman" w:cs="Times New Roman"/>
          <w:sz w:val="24"/>
          <w:szCs w:val="24"/>
        </w:rPr>
        <w:t xml:space="preserve">yarışması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="000446DE">
        <w:rPr>
          <w:rFonts w:ascii="Times New Roman" w:hAnsi="Times New Roman" w:cs="Times New Roman"/>
          <w:sz w:val="24"/>
          <w:szCs w:val="24"/>
        </w:rPr>
        <w:t xml:space="preserve">hazırladığım </w:t>
      </w:r>
      <w:r>
        <w:rPr>
          <w:rFonts w:ascii="Times New Roman" w:hAnsi="Times New Roman" w:cs="Times New Roman"/>
          <w:sz w:val="24"/>
          <w:szCs w:val="24"/>
        </w:rPr>
        <w:t>eserden</w:t>
      </w:r>
      <w:r w:rsidRPr="00D24917">
        <w:rPr>
          <w:rFonts w:ascii="Times New Roman" w:hAnsi="Times New Roman" w:cs="Times New Roman"/>
          <w:sz w:val="24"/>
          <w:szCs w:val="24"/>
        </w:rPr>
        <w:t xml:space="preserve"> telif ücreti talebimin olmayacağını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eserimle </w:t>
      </w:r>
      <w:r w:rsidRPr="00D24917">
        <w:rPr>
          <w:rFonts w:ascii="Times New Roman" w:hAnsi="Times New Roman" w:cs="Times New Roman"/>
          <w:sz w:val="24"/>
          <w:szCs w:val="24"/>
        </w:rPr>
        <w:t xml:space="preserve">ilgili tüm </w:t>
      </w:r>
      <w:r>
        <w:rPr>
          <w:rFonts w:ascii="Times New Roman" w:hAnsi="Times New Roman" w:cs="Times New Roman"/>
          <w:sz w:val="24"/>
          <w:szCs w:val="24"/>
        </w:rPr>
        <w:t>yasal sorumluluğun bana ait olacağını</w:t>
      </w:r>
      <w:r w:rsidRPr="00D24917">
        <w:rPr>
          <w:rFonts w:ascii="Times New Roman" w:hAnsi="Times New Roman" w:cs="Times New Roman"/>
          <w:sz w:val="24"/>
          <w:szCs w:val="24"/>
        </w:rPr>
        <w:t xml:space="preserve">, yazımla ilgili tüm tasarruf hakkını </w:t>
      </w:r>
      <w:r w:rsidR="003A14DE">
        <w:rPr>
          <w:rFonts w:ascii="Times New Roman" w:hAnsi="Times New Roman" w:cs="Times New Roman"/>
          <w:sz w:val="24"/>
          <w:szCs w:val="24"/>
        </w:rPr>
        <w:t xml:space="preserve">Milli Eğitim Müdürlüğüne </w:t>
      </w:r>
      <w:r w:rsidRPr="00D24917">
        <w:rPr>
          <w:rFonts w:ascii="Times New Roman" w:hAnsi="Times New Roman" w:cs="Times New Roman"/>
          <w:sz w:val="24"/>
          <w:szCs w:val="24"/>
        </w:rPr>
        <w:t>devrettiğimi ve bu taahhütnamenin bir suretini yarışma metni ile birlikte gönderdiğimi beyan ederim.</w:t>
      </w:r>
      <w:r w:rsidRPr="007C2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866" w:rsidRDefault="00867866" w:rsidP="00886F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4274AB" w:rsidRPr="00886FBC" w:rsidRDefault="004274AB" w:rsidP="00886F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866" w:rsidRPr="007C21DF" w:rsidRDefault="00867866" w:rsidP="00886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   İL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D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</w:t>
      </w:r>
    </w:p>
    <w:p w:rsidR="00886FBC" w:rsidRDefault="00867866" w:rsidP="00886F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   İLÇE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DF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886FBC" w:rsidTr="00E13C46">
        <w:trPr>
          <w:trHeight w:val="323"/>
        </w:trPr>
        <w:tc>
          <w:tcPr>
            <w:tcW w:w="8777" w:type="dxa"/>
            <w:gridSpan w:val="2"/>
            <w:vAlign w:val="center"/>
          </w:tcPr>
          <w:p w:rsidR="00886FBC" w:rsidRDefault="00886FBC" w:rsidP="00E13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66">
              <w:rPr>
                <w:rFonts w:ascii="Times New Roman" w:hAnsi="Times New Roman" w:cs="Times New Roman"/>
                <w:b/>
                <w:sz w:val="32"/>
                <w:szCs w:val="32"/>
              </w:rPr>
              <w:t>ÖĞRENCİNİN</w:t>
            </w:r>
          </w:p>
        </w:tc>
      </w:tr>
      <w:tr w:rsidR="00886FBC" w:rsidTr="00E13C46">
        <w:tc>
          <w:tcPr>
            <w:tcW w:w="2122" w:type="dxa"/>
            <w:vAlign w:val="center"/>
          </w:tcPr>
          <w:p w:rsidR="006E1AC3" w:rsidRPr="007C21DF" w:rsidRDefault="00886FBC" w:rsidP="00E13C46">
            <w:pP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BC" w:rsidTr="00E13C46">
        <w:tc>
          <w:tcPr>
            <w:tcW w:w="2122" w:type="dxa"/>
            <w:vAlign w:val="center"/>
          </w:tcPr>
          <w:p w:rsidR="006E1AC3" w:rsidRPr="007C21DF" w:rsidRDefault="00886FBC" w:rsidP="00E13C46">
            <w:pPr>
              <w:spacing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BC" w:rsidTr="00E13C46">
        <w:tc>
          <w:tcPr>
            <w:tcW w:w="2122" w:type="dxa"/>
            <w:vAlign w:val="center"/>
          </w:tcPr>
          <w:p w:rsidR="00886FBC" w:rsidRPr="007C21DF" w:rsidRDefault="00886FBC" w:rsidP="00E13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BC" w:rsidTr="00E13C46">
        <w:tc>
          <w:tcPr>
            <w:tcW w:w="2122" w:type="dxa"/>
            <w:vAlign w:val="center"/>
          </w:tcPr>
          <w:p w:rsidR="00886FBC" w:rsidRPr="007C21DF" w:rsidRDefault="00886FBC" w:rsidP="00E13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BC" w:rsidTr="00E13C46">
        <w:tc>
          <w:tcPr>
            <w:tcW w:w="2122" w:type="dxa"/>
            <w:vAlign w:val="center"/>
          </w:tcPr>
          <w:p w:rsidR="00886FBC" w:rsidRPr="007C21DF" w:rsidRDefault="00886FBC" w:rsidP="00E13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BC" w:rsidTr="00E13C46">
        <w:tc>
          <w:tcPr>
            <w:tcW w:w="2122" w:type="dxa"/>
            <w:vAlign w:val="center"/>
          </w:tcPr>
          <w:p w:rsidR="00886FBC" w:rsidRPr="007C21DF" w:rsidRDefault="00886FBC" w:rsidP="00E13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BC" w:rsidTr="00E13C46">
        <w:tc>
          <w:tcPr>
            <w:tcW w:w="2122" w:type="dxa"/>
            <w:vAlign w:val="center"/>
          </w:tcPr>
          <w:p w:rsidR="00886FBC" w:rsidRPr="007C21DF" w:rsidRDefault="00886FBC" w:rsidP="00E13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D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655" w:type="dxa"/>
          </w:tcPr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FBC" w:rsidRDefault="00886FBC" w:rsidP="00886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4C1" w:rsidRPr="006A0F09" w:rsidRDefault="00867866" w:rsidP="006A0F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sectPr w:rsidR="00A364C1" w:rsidRPr="006A0F09" w:rsidSect="00886FBC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F24"/>
    <w:multiLevelType w:val="hybridMultilevel"/>
    <w:tmpl w:val="FBA8E71A"/>
    <w:lvl w:ilvl="0" w:tplc="4C2A5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2A5F"/>
    <w:multiLevelType w:val="hybridMultilevel"/>
    <w:tmpl w:val="00807FA2"/>
    <w:lvl w:ilvl="0" w:tplc="CC2667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5FB9"/>
    <w:multiLevelType w:val="hybridMultilevel"/>
    <w:tmpl w:val="F8CC4E16"/>
    <w:lvl w:ilvl="0" w:tplc="219A5E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91C08"/>
    <w:multiLevelType w:val="hybridMultilevel"/>
    <w:tmpl w:val="4BF8FD48"/>
    <w:lvl w:ilvl="0" w:tplc="C6461B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10BAF"/>
    <w:multiLevelType w:val="hybridMultilevel"/>
    <w:tmpl w:val="E5B4F0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63A4"/>
    <w:multiLevelType w:val="hybridMultilevel"/>
    <w:tmpl w:val="71BE08BE"/>
    <w:lvl w:ilvl="0" w:tplc="C6461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76F3"/>
    <w:multiLevelType w:val="hybridMultilevel"/>
    <w:tmpl w:val="F8DA5A90"/>
    <w:lvl w:ilvl="0" w:tplc="C840CCD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1F4F74"/>
    <w:multiLevelType w:val="hybridMultilevel"/>
    <w:tmpl w:val="CFD0D564"/>
    <w:lvl w:ilvl="0" w:tplc="F3324EAE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92"/>
    <w:rsid w:val="000446DE"/>
    <w:rsid w:val="000E6FCA"/>
    <w:rsid w:val="001133BA"/>
    <w:rsid w:val="0012554C"/>
    <w:rsid w:val="00144878"/>
    <w:rsid w:val="00160631"/>
    <w:rsid w:val="001674F6"/>
    <w:rsid w:val="0018247C"/>
    <w:rsid w:val="0019655D"/>
    <w:rsid w:val="00212D71"/>
    <w:rsid w:val="00333CA2"/>
    <w:rsid w:val="003A14DE"/>
    <w:rsid w:val="003E54CF"/>
    <w:rsid w:val="0042420A"/>
    <w:rsid w:val="004274AB"/>
    <w:rsid w:val="00437CFF"/>
    <w:rsid w:val="00444E7E"/>
    <w:rsid w:val="00444EB2"/>
    <w:rsid w:val="00494870"/>
    <w:rsid w:val="004B4873"/>
    <w:rsid w:val="004F2CA8"/>
    <w:rsid w:val="00525592"/>
    <w:rsid w:val="005646AF"/>
    <w:rsid w:val="00571E5E"/>
    <w:rsid w:val="0057356C"/>
    <w:rsid w:val="005A3CA2"/>
    <w:rsid w:val="005C2C6A"/>
    <w:rsid w:val="005C3AA4"/>
    <w:rsid w:val="006759AB"/>
    <w:rsid w:val="006837EA"/>
    <w:rsid w:val="006A0F09"/>
    <w:rsid w:val="006D0268"/>
    <w:rsid w:val="006D36A5"/>
    <w:rsid w:val="006E0B0D"/>
    <w:rsid w:val="006E1AC3"/>
    <w:rsid w:val="00714909"/>
    <w:rsid w:val="007D1BDC"/>
    <w:rsid w:val="007D7C24"/>
    <w:rsid w:val="008318D7"/>
    <w:rsid w:val="008567C8"/>
    <w:rsid w:val="008656DF"/>
    <w:rsid w:val="00867866"/>
    <w:rsid w:val="00886FBC"/>
    <w:rsid w:val="00930E3A"/>
    <w:rsid w:val="0094167A"/>
    <w:rsid w:val="009C545C"/>
    <w:rsid w:val="00A07F18"/>
    <w:rsid w:val="00A364C1"/>
    <w:rsid w:val="00A4055A"/>
    <w:rsid w:val="00A40E39"/>
    <w:rsid w:val="00A476B5"/>
    <w:rsid w:val="00AB0A44"/>
    <w:rsid w:val="00AD2A39"/>
    <w:rsid w:val="00AD54EE"/>
    <w:rsid w:val="00AD58EE"/>
    <w:rsid w:val="00B164A8"/>
    <w:rsid w:val="00B36742"/>
    <w:rsid w:val="00B80130"/>
    <w:rsid w:val="00BD7DA8"/>
    <w:rsid w:val="00C16049"/>
    <w:rsid w:val="00C57CCB"/>
    <w:rsid w:val="00C62353"/>
    <w:rsid w:val="00CB2FA5"/>
    <w:rsid w:val="00CC6D71"/>
    <w:rsid w:val="00CE6FD1"/>
    <w:rsid w:val="00D27ACA"/>
    <w:rsid w:val="00D4470C"/>
    <w:rsid w:val="00D642C8"/>
    <w:rsid w:val="00D64602"/>
    <w:rsid w:val="00E13C46"/>
    <w:rsid w:val="00E829FF"/>
    <w:rsid w:val="00EC7BAE"/>
    <w:rsid w:val="00EF58F9"/>
    <w:rsid w:val="00F539F8"/>
    <w:rsid w:val="00F70249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5B25-CD19-4641-9F9F-B46B7FEE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"/>
    <w:basedOn w:val="VarsaylanParagrafYazTipi"/>
    <w:rsid w:val="0052559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_"/>
    <w:basedOn w:val="VarsaylanParagrafYazTipi"/>
    <w:rsid w:val="00525592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2">
    <w:name w:val="Gövde metni (2)"/>
    <w:basedOn w:val="VarsaylanParagrafYazTipi"/>
    <w:rsid w:val="00F70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9C545C"/>
    <w:pPr>
      <w:ind w:left="720"/>
      <w:contextualSpacing/>
    </w:pPr>
  </w:style>
  <w:style w:type="table" w:styleId="TabloKlavuzu">
    <w:name w:val="Table Grid"/>
    <w:basedOn w:val="NormalTablo"/>
    <w:uiPriority w:val="59"/>
    <w:rsid w:val="00A3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C1F6-6C4D-4B4C-BBA3-8BA4FE7B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Ceylan GUNANA</cp:lastModifiedBy>
  <cp:revision>2</cp:revision>
  <cp:lastPrinted>2021-12-24T07:27:00Z</cp:lastPrinted>
  <dcterms:created xsi:type="dcterms:W3CDTF">2025-01-09T06:52:00Z</dcterms:created>
  <dcterms:modified xsi:type="dcterms:W3CDTF">2025-01-09T06:52:00Z</dcterms:modified>
</cp:coreProperties>
</file>