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20A" w:rsidRDefault="005E4F72" w:rsidP="004B452F">
      <w:pPr>
        <w:jc w:val="center"/>
        <w:rPr>
          <w:rFonts w:ascii="Times New Roman" w:eastAsia="Times New Roman" w:hAnsi="Times New Roman" w:cs="Times New Roman"/>
          <w:sz w:val="24"/>
          <w:szCs w:val="24"/>
          <w:lang w:eastAsia="tr-TR"/>
        </w:rPr>
      </w:pPr>
      <w:r w:rsidRPr="00CE11FD">
        <w:rPr>
          <w:rFonts w:ascii="Times New Roman" w:hAnsi="Times New Roman" w:cs="Times New Roman"/>
          <w:b/>
          <w:sz w:val="24"/>
          <w:szCs w:val="24"/>
        </w:rPr>
        <w:t>2026-2027</w:t>
      </w:r>
      <w:r w:rsidR="00491A6A" w:rsidRPr="00CE11FD">
        <w:rPr>
          <w:rFonts w:ascii="Times New Roman" w:hAnsi="Times New Roman" w:cs="Times New Roman"/>
          <w:b/>
          <w:sz w:val="24"/>
          <w:szCs w:val="24"/>
        </w:rPr>
        <w:t xml:space="preserve"> EĞİTİM ÖĞRETİM YILI </w:t>
      </w:r>
    </w:p>
    <w:p w:rsidR="005131D8" w:rsidRDefault="00AB620A" w:rsidP="004B452F">
      <w:pPr>
        <w:jc w:val="center"/>
        <w:rPr>
          <w:rFonts w:ascii="Times New Roman" w:hAnsi="Times New Roman" w:cs="Times New Roman"/>
          <w:b/>
          <w:sz w:val="24"/>
          <w:szCs w:val="24"/>
        </w:rPr>
      </w:pPr>
      <w:r>
        <w:rPr>
          <w:rFonts w:ascii="Times New Roman" w:hAnsi="Times New Roman" w:cs="Times New Roman"/>
          <w:b/>
          <w:sz w:val="24"/>
          <w:szCs w:val="24"/>
        </w:rPr>
        <w:t>BİTLİS</w:t>
      </w:r>
      <w:r w:rsidR="00491A6A" w:rsidRPr="00CE11FD">
        <w:rPr>
          <w:rFonts w:ascii="Times New Roman" w:hAnsi="Times New Roman" w:cs="Times New Roman"/>
          <w:b/>
          <w:sz w:val="24"/>
          <w:szCs w:val="24"/>
        </w:rPr>
        <w:t xml:space="preserve"> İL MİLLİ EĞİTİM MÜDÜRLÜĞÜNCE </w:t>
      </w:r>
    </w:p>
    <w:p w:rsidR="005131D8" w:rsidRDefault="00491A6A" w:rsidP="004B452F">
      <w:pPr>
        <w:jc w:val="center"/>
        <w:rPr>
          <w:rFonts w:ascii="Times New Roman" w:hAnsi="Times New Roman" w:cs="Times New Roman"/>
          <w:b/>
          <w:sz w:val="24"/>
          <w:szCs w:val="24"/>
        </w:rPr>
      </w:pPr>
      <w:r w:rsidRPr="00CE11FD">
        <w:rPr>
          <w:rFonts w:ascii="Times New Roman" w:hAnsi="Times New Roman" w:cs="Times New Roman"/>
          <w:b/>
          <w:sz w:val="24"/>
          <w:szCs w:val="24"/>
        </w:rPr>
        <w:t xml:space="preserve">DİLİMİZİN ZENGİNLİKLERİ </w:t>
      </w:r>
      <w:r w:rsidR="00CC28E3" w:rsidRPr="00CE11FD">
        <w:rPr>
          <w:rFonts w:ascii="Times New Roman" w:hAnsi="Times New Roman" w:cs="Times New Roman"/>
          <w:b/>
          <w:sz w:val="24"/>
          <w:szCs w:val="24"/>
        </w:rPr>
        <w:t xml:space="preserve">PROJESİ </w:t>
      </w:r>
      <w:r w:rsidR="005E4F72" w:rsidRPr="00CE11FD">
        <w:rPr>
          <w:rFonts w:ascii="Times New Roman" w:hAnsi="Times New Roman" w:cs="Times New Roman"/>
          <w:b/>
          <w:sz w:val="24"/>
          <w:szCs w:val="24"/>
        </w:rPr>
        <w:t xml:space="preserve">KAPSAMINDA </w:t>
      </w:r>
    </w:p>
    <w:p w:rsidR="006E76D5" w:rsidRPr="00CE11FD" w:rsidRDefault="005E4F72" w:rsidP="004B452F">
      <w:pPr>
        <w:jc w:val="center"/>
        <w:rPr>
          <w:rFonts w:ascii="Times New Roman" w:hAnsi="Times New Roman" w:cs="Times New Roman"/>
          <w:b/>
          <w:sz w:val="24"/>
          <w:szCs w:val="24"/>
        </w:rPr>
      </w:pPr>
      <w:r w:rsidRPr="00CE11FD">
        <w:rPr>
          <w:rFonts w:ascii="Times New Roman" w:hAnsi="Times New Roman" w:cs="Times New Roman"/>
          <w:b/>
          <w:sz w:val="24"/>
          <w:szCs w:val="24"/>
        </w:rPr>
        <w:t xml:space="preserve">RESMİ/ÖZEL İLKOKUL VE </w:t>
      </w:r>
      <w:r w:rsidR="00491A6A" w:rsidRPr="00CE11FD">
        <w:rPr>
          <w:rFonts w:ascii="Times New Roman" w:hAnsi="Times New Roman" w:cs="Times New Roman"/>
          <w:b/>
          <w:sz w:val="24"/>
          <w:szCs w:val="24"/>
        </w:rPr>
        <w:t xml:space="preserve"> ORTA</w:t>
      </w:r>
      <w:r w:rsidR="00CF2F27" w:rsidRPr="00CE11FD">
        <w:rPr>
          <w:rFonts w:ascii="Times New Roman" w:hAnsi="Times New Roman" w:cs="Times New Roman"/>
          <w:b/>
          <w:sz w:val="24"/>
          <w:szCs w:val="24"/>
        </w:rPr>
        <w:t>OKUL KADEMELERİN</w:t>
      </w:r>
      <w:r w:rsidR="00CC28E3" w:rsidRPr="00CE11FD">
        <w:rPr>
          <w:rFonts w:ascii="Times New Roman" w:hAnsi="Times New Roman" w:cs="Times New Roman"/>
          <w:b/>
          <w:sz w:val="24"/>
          <w:szCs w:val="24"/>
        </w:rPr>
        <w:t xml:space="preserve">E </w:t>
      </w:r>
      <w:r w:rsidR="00CF2F27" w:rsidRPr="00CE11FD">
        <w:rPr>
          <w:rFonts w:ascii="Times New Roman" w:hAnsi="Times New Roman" w:cs="Times New Roman"/>
          <w:b/>
          <w:sz w:val="24"/>
          <w:szCs w:val="24"/>
        </w:rPr>
        <w:t xml:space="preserve">YÖNELİK </w:t>
      </w:r>
      <w:r w:rsidR="00491A6A" w:rsidRPr="00CE11FD">
        <w:rPr>
          <w:rFonts w:ascii="Times New Roman" w:hAnsi="Times New Roman" w:cs="Times New Roman"/>
          <w:b/>
          <w:sz w:val="24"/>
          <w:szCs w:val="24"/>
        </w:rPr>
        <w:t>DÜZENLENEN</w:t>
      </w:r>
      <w:r w:rsidR="00CC28E3" w:rsidRPr="00CE11FD">
        <w:rPr>
          <w:rFonts w:ascii="Times New Roman" w:hAnsi="Times New Roman" w:cs="Times New Roman"/>
          <w:b/>
          <w:sz w:val="24"/>
          <w:szCs w:val="24"/>
        </w:rPr>
        <w:t xml:space="preserve"> </w:t>
      </w:r>
      <w:r w:rsidRPr="00C55E89">
        <w:rPr>
          <w:rFonts w:ascii="Times New Roman" w:hAnsi="Times New Roman" w:cs="Times New Roman"/>
          <w:b/>
          <w:color w:val="FF0000"/>
          <w:sz w:val="24"/>
          <w:szCs w:val="24"/>
        </w:rPr>
        <w:t xml:space="preserve">YAŞAYAN </w:t>
      </w:r>
      <w:r w:rsidR="00491A6A" w:rsidRPr="00C55E89">
        <w:rPr>
          <w:rFonts w:ascii="Times New Roman" w:hAnsi="Times New Roman" w:cs="Times New Roman"/>
          <w:b/>
          <w:color w:val="FF0000"/>
          <w:sz w:val="24"/>
          <w:szCs w:val="24"/>
        </w:rPr>
        <w:t>SÖZLÜK TASARIM</w:t>
      </w:r>
      <w:r w:rsidR="00491A6A" w:rsidRPr="00CE11FD">
        <w:rPr>
          <w:rFonts w:ascii="Times New Roman" w:hAnsi="Times New Roman" w:cs="Times New Roman"/>
          <w:b/>
          <w:sz w:val="24"/>
          <w:szCs w:val="24"/>
        </w:rPr>
        <w:t xml:space="preserve"> YARIŞMASI ŞARTNAMESİ</w:t>
      </w:r>
    </w:p>
    <w:p w:rsidR="006E76D5" w:rsidRPr="00CE11FD" w:rsidRDefault="00E60BF1" w:rsidP="00CE11FD">
      <w:pPr>
        <w:jc w:val="both"/>
        <w:rPr>
          <w:rFonts w:ascii="Times New Roman" w:hAnsi="Times New Roman" w:cs="Times New Roman"/>
          <w:b/>
          <w:sz w:val="24"/>
          <w:szCs w:val="24"/>
        </w:rPr>
      </w:pPr>
      <w:r w:rsidRPr="00CE11FD">
        <w:rPr>
          <w:rFonts w:ascii="Times New Roman" w:hAnsi="Times New Roman" w:cs="Times New Roman"/>
          <w:b/>
          <w:sz w:val="24"/>
          <w:szCs w:val="24"/>
        </w:rPr>
        <w:t>YARIŞMANIN</w:t>
      </w:r>
      <w:r w:rsidRPr="00CE11FD">
        <w:rPr>
          <w:rFonts w:ascii="Times New Roman" w:hAnsi="Times New Roman" w:cs="Times New Roman"/>
          <w:b/>
          <w:spacing w:val="19"/>
          <w:sz w:val="24"/>
          <w:szCs w:val="24"/>
        </w:rPr>
        <w:t xml:space="preserve"> </w:t>
      </w:r>
      <w:r w:rsidRPr="00CE11FD">
        <w:rPr>
          <w:rFonts w:ascii="Times New Roman" w:hAnsi="Times New Roman" w:cs="Times New Roman"/>
          <w:b/>
          <w:sz w:val="24"/>
          <w:szCs w:val="24"/>
        </w:rPr>
        <w:t>AMACI,</w:t>
      </w:r>
      <w:r w:rsidRPr="00CE11FD">
        <w:rPr>
          <w:rFonts w:ascii="Times New Roman" w:hAnsi="Times New Roman" w:cs="Times New Roman"/>
          <w:b/>
          <w:spacing w:val="19"/>
          <w:sz w:val="24"/>
          <w:szCs w:val="24"/>
        </w:rPr>
        <w:t xml:space="preserve"> </w:t>
      </w:r>
      <w:r w:rsidRPr="00CE11FD">
        <w:rPr>
          <w:rFonts w:ascii="Times New Roman" w:hAnsi="Times New Roman" w:cs="Times New Roman"/>
          <w:b/>
          <w:sz w:val="24"/>
          <w:szCs w:val="24"/>
        </w:rPr>
        <w:t>KONUSU</w:t>
      </w:r>
      <w:r w:rsidRPr="00CE11FD">
        <w:rPr>
          <w:rFonts w:ascii="Times New Roman" w:hAnsi="Times New Roman" w:cs="Times New Roman"/>
          <w:b/>
          <w:spacing w:val="19"/>
          <w:sz w:val="24"/>
          <w:szCs w:val="24"/>
        </w:rPr>
        <w:t xml:space="preserve"> </w:t>
      </w:r>
    </w:p>
    <w:p w:rsidR="00AA11A7" w:rsidRPr="00CE11FD" w:rsidRDefault="00AA11A7" w:rsidP="00CE11FD">
      <w:pPr>
        <w:pStyle w:val="pdq2pgselectionanchorcontainer"/>
        <w:jc w:val="both"/>
      </w:pPr>
      <w:r w:rsidRPr="00CE11FD">
        <w:rPr>
          <w:b/>
        </w:rPr>
        <w:t>AMAÇ</w:t>
      </w:r>
      <w:r w:rsidR="00E60BF1" w:rsidRPr="00CE11FD">
        <w:t xml:space="preserve">  </w:t>
      </w:r>
    </w:p>
    <w:p w:rsidR="005E4F72" w:rsidRPr="00CE11FD" w:rsidRDefault="005E4F72" w:rsidP="00CE11FD">
      <w:pPr>
        <w:pStyle w:val="pdq2pgselectionanchorcontainer"/>
        <w:ind w:firstLine="708"/>
        <w:jc w:val="both"/>
      </w:pPr>
      <w:r w:rsidRPr="00CE11FD">
        <w:t xml:space="preserve">Türkçenin zengin söz varlığını öğrenciler tarafından keşfedilmesini, anlamlandırılmasını ve günlük yaşamla ilişkilendirilmesini sağlamak; öğrencilerin kelimelere yalnızca anlam bilgisi üzerinden değil, </w:t>
      </w:r>
      <w:r w:rsidRPr="00CE11FD">
        <w:rPr>
          <w:rStyle w:val="Gl"/>
          <w:b w:val="0"/>
        </w:rPr>
        <w:t>dil, kültür, sanat ve teknoloji bütünlüğü içerisinde yaklaşmalarına</w:t>
      </w:r>
      <w:r w:rsidRPr="00CE11FD">
        <w:t xml:space="preserve"> imkân vermek amacıyla </w:t>
      </w:r>
      <w:r w:rsidRPr="00CE11FD">
        <w:rPr>
          <w:b/>
        </w:rPr>
        <w:t>“Yaşayan Sözlük Tasarımı Yarışması”</w:t>
      </w:r>
      <w:r w:rsidRPr="00CE11FD">
        <w:t xml:space="preserve"> düzenlenmektedir.</w:t>
      </w:r>
    </w:p>
    <w:p w:rsidR="005E4F72" w:rsidRPr="00CE11FD" w:rsidRDefault="005E4F72" w:rsidP="00CE11FD">
      <w:pPr>
        <w:pStyle w:val="NormalWeb"/>
        <w:ind w:firstLine="708"/>
        <w:jc w:val="both"/>
      </w:pPr>
      <w:r w:rsidRPr="00CE11FD">
        <w:t xml:space="preserve">Yarışma ile öğrencilerin Türkçenin söz varlığına yönelik farkındalıklarının artırılması; kültürel mirasımızı taşıyan kelime ve ifadeleri tanımaları, bu kelimelerin anlam dünyasını kendi özgün bakış açılarıyla yeniden yorumlamaları ve söz varlığımızı yaratıcı yollarla görünür kılmaları hedeflenmektedir. Öğrencilerin araştırma, düşünme, yorumlama, üretme ve tasarlama becerilerini geliştirmeleri; Türkçeyi doğru, etkili ve yaratıcı kullanmaları ve dilimizin zenginliklerini </w:t>
      </w:r>
      <w:r w:rsidRPr="00CE11FD">
        <w:rPr>
          <w:rStyle w:val="Gl"/>
        </w:rPr>
        <w:t>geleneksel sanatlarla çağdaş tasarım ve dijital teknolojileri buluşturan özgün ürünlere</w:t>
      </w:r>
      <w:r w:rsidRPr="00CE11FD">
        <w:t xml:space="preserve"> dönüştürmeleri amaçlanmaktadır.</w:t>
      </w:r>
    </w:p>
    <w:p w:rsidR="00AA11A7" w:rsidRPr="00CE11FD" w:rsidRDefault="00AA11A7" w:rsidP="00CE11FD">
      <w:pPr>
        <w:pStyle w:val="pdq2pgselectionanchorcontainer"/>
        <w:jc w:val="both"/>
        <w:rPr>
          <w:b/>
        </w:rPr>
      </w:pPr>
      <w:r w:rsidRPr="00CE11FD">
        <w:rPr>
          <w:b/>
        </w:rPr>
        <w:t>KONU</w:t>
      </w:r>
      <w:r w:rsidR="005E4F72" w:rsidRPr="00CE11FD">
        <w:rPr>
          <w:b/>
        </w:rPr>
        <w:t xml:space="preserve"> </w:t>
      </w:r>
    </w:p>
    <w:p w:rsidR="005E4F72" w:rsidRPr="00CE11FD" w:rsidRDefault="005E4F72" w:rsidP="00CE11FD">
      <w:pPr>
        <w:pStyle w:val="pdq2pgselectionanchorcontainer"/>
        <w:ind w:firstLine="708"/>
        <w:jc w:val="both"/>
      </w:pPr>
      <w:r w:rsidRPr="00CE11FD">
        <w:t xml:space="preserve">Öğrencilerin Türkçenin zengin söz varlığından seçtikleri kelimeleri </w:t>
      </w:r>
      <w:r w:rsidRPr="00CE11FD">
        <w:rPr>
          <w:b/>
          <w:bCs/>
        </w:rPr>
        <w:t>anlam, kullanım, çağrışım ve kültürel bağlamlarıyla</w:t>
      </w:r>
      <w:r w:rsidRPr="00CE11FD">
        <w:t xml:space="preserve"> ele alarak; yaratıcı tasarım teknikleri, farklı sanat teknikleri ve materyaller ile dijital uygulamalardan yararlanarak özgün bir </w:t>
      </w:r>
      <w:r w:rsidRPr="00CE11FD">
        <w:rPr>
          <w:b/>
          <w:bCs/>
        </w:rPr>
        <w:t>“Yaşayan Sözlük”</w:t>
      </w:r>
      <w:r w:rsidRPr="00CE11FD">
        <w:t xml:space="preserve"> tasarlamalarıdır. Hazırlanacak sözlüklerde kelimelerin yalnızca yazılı anlamlarına yer verilmesi beklenmemekte; öğrencilerin kelimeleri </w:t>
      </w:r>
      <w:r w:rsidRPr="00CE11FD">
        <w:rPr>
          <w:b/>
          <w:bCs/>
        </w:rPr>
        <w:t>görsel, işitsel, hareketli ve etkileşimli unsurlarla</w:t>
      </w:r>
      <w:r w:rsidRPr="00CE11FD">
        <w:t xml:space="preserve"> yeniden yorumlamaları teşvik edilmektedir.</w:t>
      </w:r>
    </w:p>
    <w:p w:rsidR="005E4F72" w:rsidRPr="00CE11FD" w:rsidRDefault="005E4F72" w:rsidP="00CE11FD">
      <w:p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Bu kapsamda öğrenciler;</w:t>
      </w:r>
    </w:p>
    <w:p w:rsidR="005E4F72" w:rsidRPr="00CE11FD" w:rsidRDefault="005E4F72" w:rsidP="00CE11FD">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Resim, çizim, kolaj, tipografi, el sanatları ve benzeri farklı sanat ve tasarım tekniklerinden, </w:t>
      </w:r>
    </w:p>
    <w:p w:rsidR="005E4F72" w:rsidRPr="00CE11FD" w:rsidRDefault="005E4F72" w:rsidP="00CE11FD">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Kâğıt, karton, kumaş, ahşap, geri dönüşüm malzemeleri ve benzeri farklı materyallerden, </w:t>
      </w:r>
    </w:p>
    <w:p w:rsidR="005E4F72" w:rsidRPr="00CE11FD" w:rsidRDefault="005E4F72" w:rsidP="00CE11FD">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b/>
          <w:bCs/>
          <w:sz w:val="24"/>
          <w:szCs w:val="24"/>
          <w:lang w:eastAsia="tr-TR"/>
        </w:rPr>
        <w:t>QR kod, artırılmış gerçeklik (AR), dijital görseller, ses kayıtları, video ve benzeri dijital uygulamalardan</w:t>
      </w:r>
      <w:r w:rsidRPr="00CE11FD">
        <w:rPr>
          <w:rFonts w:ascii="Times New Roman" w:eastAsia="Times New Roman" w:hAnsi="Times New Roman" w:cs="Times New Roman"/>
          <w:sz w:val="24"/>
          <w:szCs w:val="24"/>
          <w:lang w:eastAsia="tr-TR"/>
        </w:rPr>
        <w:t xml:space="preserve"> yararlanabileceklerdir.</w:t>
      </w:r>
    </w:p>
    <w:p w:rsidR="005E4F72" w:rsidRPr="00CE11FD" w:rsidRDefault="005E4F72" w:rsidP="00CE11FD">
      <w:p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Bu yönüyle hazırlanacak sözlüklerin, </w:t>
      </w:r>
      <w:r w:rsidRPr="00CE11FD">
        <w:rPr>
          <w:rFonts w:ascii="Times New Roman" w:eastAsia="Times New Roman" w:hAnsi="Times New Roman" w:cs="Times New Roman"/>
          <w:b/>
          <w:bCs/>
          <w:sz w:val="24"/>
          <w:szCs w:val="24"/>
          <w:lang w:eastAsia="tr-TR"/>
        </w:rPr>
        <w:t>kelimenin anlamını anlatan bir ürün olmanın ötesinde, kelimeyle etkileşim kurmayı sağlayan özgün ve yaşayan bir tasarım</w:t>
      </w:r>
      <w:r w:rsidRPr="00CE11FD">
        <w:rPr>
          <w:rFonts w:ascii="Times New Roman" w:eastAsia="Times New Roman" w:hAnsi="Times New Roman" w:cs="Times New Roman"/>
          <w:sz w:val="24"/>
          <w:szCs w:val="24"/>
          <w:lang w:eastAsia="tr-TR"/>
        </w:rPr>
        <w:t xml:space="preserve"> niteliğinde olması beklenmektedir.</w:t>
      </w:r>
    </w:p>
    <w:p w:rsidR="006E76D5" w:rsidRPr="00CE11FD" w:rsidRDefault="00E60BF1" w:rsidP="00CE11FD">
      <w:pPr>
        <w:jc w:val="both"/>
        <w:rPr>
          <w:rFonts w:ascii="Times New Roman" w:hAnsi="Times New Roman" w:cs="Times New Roman"/>
          <w:b/>
          <w:sz w:val="24"/>
          <w:szCs w:val="24"/>
        </w:rPr>
      </w:pPr>
      <w:r w:rsidRPr="00CE11FD">
        <w:rPr>
          <w:rFonts w:ascii="Times New Roman" w:hAnsi="Times New Roman" w:cs="Times New Roman"/>
          <w:b/>
          <w:sz w:val="24"/>
          <w:szCs w:val="24"/>
        </w:rPr>
        <w:t>HEDEF</w:t>
      </w:r>
      <w:r w:rsidRPr="00CE11FD">
        <w:rPr>
          <w:rFonts w:ascii="Times New Roman" w:hAnsi="Times New Roman" w:cs="Times New Roman"/>
          <w:b/>
          <w:spacing w:val="15"/>
          <w:sz w:val="24"/>
          <w:szCs w:val="24"/>
        </w:rPr>
        <w:t xml:space="preserve"> </w:t>
      </w:r>
      <w:r w:rsidRPr="00CE11FD">
        <w:rPr>
          <w:rFonts w:ascii="Times New Roman" w:hAnsi="Times New Roman" w:cs="Times New Roman"/>
          <w:b/>
          <w:sz w:val="24"/>
          <w:szCs w:val="24"/>
        </w:rPr>
        <w:t>KİTLE</w:t>
      </w:r>
    </w:p>
    <w:p w:rsidR="006E76D5" w:rsidRPr="00CE11FD" w:rsidRDefault="005E4F72" w:rsidP="00CE11FD">
      <w:pPr>
        <w:pStyle w:val="ListeParagraf"/>
        <w:tabs>
          <w:tab w:val="left" w:pos="640"/>
        </w:tabs>
        <w:spacing w:after="0" w:line="280" w:lineRule="auto"/>
        <w:ind w:left="0" w:right="626" w:firstLine="0"/>
        <w:rPr>
          <w:sz w:val="24"/>
          <w:szCs w:val="24"/>
        </w:rPr>
      </w:pPr>
      <w:r w:rsidRPr="00CE11FD">
        <w:rPr>
          <w:sz w:val="24"/>
          <w:szCs w:val="24"/>
        </w:rPr>
        <w:tab/>
      </w:r>
      <w:r w:rsidR="00E60BF1" w:rsidRPr="00CE11FD">
        <w:rPr>
          <w:sz w:val="24"/>
          <w:szCs w:val="24"/>
        </w:rPr>
        <w:t xml:space="preserve">Yarışmanın hedef kitlesi </w:t>
      </w:r>
      <w:r w:rsidR="00AB620A">
        <w:rPr>
          <w:sz w:val="24"/>
          <w:szCs w:val="24"/>
        </w:rPr>
        <w:t>Bitlis İlinde</w:t>
      </w:r>
      <w:r w:rsidR="00B43ECC" w:rsidRPr="00CE11FD">
        <w:rPr>
          <w:sz w:val="24"/>
          <w:szCs w:val="24"/>
        </w:rPr>
        <w:t xml:space="preserve"> bulunan </w:t>
      </w:r>
      <w:r w:rsidR="00E60BF1" w:rsidRPr="00CE11FD">
        <w:rPr>
          <w:sz w:val="24"/>
          <w:szCs w:val="24"/>
        </w:rPr>
        <w:t xml:space="preserve">Millî Eğitim Bakanlığına bağlı resmî / özel </w:t>
      </w:r>
      <w:r w:rsidRPr="00CE11FD">
        <w:rPr>
          <w:sz w:val="24"/>
          <w:szCs w:val="24"/>
        </w:rPr>
        <w:t xml:space="preserve">ilkokul ve </w:t>
      </w:r>
      <w:r w:rsidR="00796194" w:rsidRPr="00CE11FD">
        <w:rPr>
          <w:sz w:val="24"/>
          <w:szCs w:val="24"/>
        </w:rPr>
        <w:t xml:space="preserve"> ortaokul</w:t>
      </w:r>
      <w:r w:rsidR="00796194" w:rsidRPr="00CE11FD">
        <w:rPr>
          <w:b/>
          <w:sz w:val="24"/>
          <w:szCs w:val="24"/>
        </w:rPr>
        <w:t xml:space="preserve"> </w:t>
      </w:r>
      <w:r w:rsidR="00B43ECC" w:rsidRPr="00CE11FD">
        <w:rPr>
          <w:sz w:val="24"/>
          <w:szCs w:val="24"/>
        </w:rPr>
        <w:t xml:space="preserve">kademelerinde </w:t>
      </w:r>
      <w:r w:rsidR="00D24196" w:rsidRPr="00CE11FD">
        <w:rPr>
          <w:spacing w:val="1"/>
          <w:sz w:val="24"/>
          <w:szCs w:val="24"/>
        </w:rPr>
        <w:t>öğrenim</w:t>
      </w:r>
      <w:r w:rsidR="00E60BF1" w:rsidRPr="00CE11FD">
        <w:rPr>
          <w:spacing w:val="1"/>
          <w:sz w:val="24"/>
          <w:szCs w:val="24"/>
        </w:rPr>
        <w:t xml:space="preserve"> </w:t>
      </w:r>
      <w:r w:rsidR="00E60BF1" w:rsidRPr="00CE11FD">
        <w:rPr>
          <w:sz w:val="24"/>
          <w:szCs w:val="24"/>
        </w:rPr>
        <w:t>görmekte</w:t>
      </w:r>
      <w:r w:rsidR="00E60BF1" w:rsidRPr="00CE11FD">
        <w:rPr>
          <w:spacing w:val="3"/>
          <w:sz w:val="24"/>
          <w:szCs w:val="24"/>
        </w:rPr>
        <w:t xml:space="preserve"> </w:t>
      </w:r>
      <w:r w:rsidR="00E60BF1" w:rsidRPr="00CE11FD">
        <w:rPr>
          <w:sz w:val="24"/>
          <w:szCs w:val="24"/>
        </w:rPr>
        <w:t>olan</w:t>
      </w:r>
      <w:r w:rsidR="00D24196" w:rsidRPr="00CE11FD">
        <w:rPr>
          <w:sz w:val="24"/>
          <w:szCs w:val="24"/>
        </w:rPr>
        <w:t xml:space="preserve"> tüm öğrenciler.</w:t>
      </w:r>
    </w:p>
    <w:p w:rsidR="00D24196" w:rsidRPr="00CE11FD" w:rsidRDefault="00D24196" w:rsidP="00CE11FD">
      <w:pPr>
        <w:pStyle w:val="ListeParagraf"/>
        <w:tabs>
          <w:tab w:val="left" w:pos="640"/>
        </w:tabs>
        <w:spacing w:after="0" w:line="280" w:lineRule="auto"/>
        <w:ind w:left="0" w:right="626" w:firstLine="0"/>
        <w:rPr>
          <w:sz w:val="24"/>
          <w:szCs w:val="24"/>
        </w:rPr>
      </w:pPr>
    </w:p>
    <w:p w:rsidR="006E76D5" w:rsidRPr="00CE11FD" w:rsidRDefault="00E60BF1" w:rsidP="00CE11FD">
      <w:pPr>
        <w:jc w:val="both"/>
        <w:rPr>
          <w:rFonts w:ascii="Times New Roman" w:hAnsi="Times New Roman" w:cs="Times New Roman"/>
          <w:b/>
          <w:sz w:val="24"/>
          <w:szCs w:val="24"/>
        </w:rPr>
      </w:pPr>
      <w:r w:rsidRPr="00CE11FD">
        <w:rPr>
          <w:rFonts w:ascii="Times New Roman" w:hAnsi="Times New Roman" w:cs="Times New Roman"/>
          <w:b/>
          <w:sz w:val="24"/>
          <w:szCs w:val="24"/>
        </w:rPr>
        <w:t xml:space="preserve">SÖZLÜK TASARIM YARIŞMASI KATILIM ŞARTLARI     </w:t>
      </w:r>
    </w:p>
    <w:p w:rsidR="005E4F72" w:rsidRPr="00CE11FD" w:rsidRDefault="005E4F72"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Yarışmaya </w:t>
      </w:r>
      <w:r w:rsidR="00AB620A">
        <w:rPr>
          <w:rFonts w:ascii="Times New Roman" w:eastAsia="Times New Roman" w:hAnsi="Times New Roman" w:cs="Times New Roman"/>
          <w:sz w:val="24"/>
          <w:szCs w:val="24"/>
          <w:lang w:eastAsia="tr-TR"/>
        </w:rPr>
        <w:t>Bitlis</w:t>
      </w:r>
      <w:r w:rsidRPr="00CE11FD">
        <w:rPr>
          <w:rFonts w:ascii="Times New Roman" w:eastAsia="Times New Roman" w:hAnsi="Times New Roman" w:cs="Times New Roman"/>
          <w:sz w:val="24"/>
          <w:szCs w:val="24"/>
          <w:lang w:eastAsia="tr-TR"/>
        </w:rPr>
        <w:t xml:space="preserve"> il genelindeki resmî ve özel ilkokul ve ortaokullarda öğrenim gören öğrenciler katılabilir. </w:t>
      </w:r>
    </w:p>
    <w:p w:rsidR="005E4F72" w:rsidRPr="00CE11FD" w:rsidRDefault="005E4F72"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Öğrenciler yarışmaya </w:t>
      </w:r>
      <w:r w:rsidRPr="00CE11FD">
        <w:rPr>
          <w:rFonts w:ascii="Times New Roman" w:eastAsia="Times New Roman" w:hAnsi="Times New Roman" w:cs="Times New Roman"/>
          <w:b/>
          <w:bCs/>
          <w:sz w:val="24"/>
          <w:szCs w:val="24"/>
          <w:lang w:eastAsia="tr-TR"/>
        </w:rPr>
        <w:t>bireysel olarak</w:t>
      </w:r>
      <w:r w:rsidRPr="00CE11FD">
        <w:rPr>
          <w:rFonts w:ascii="Times New Roman" w:eastAsia="Times New Roman" w:hAnsi="Times New Roman" w:cs="Times New Roman"/>
          <w:sz w:val="24"/>
          <w:szCs w:val="24"/>
          <w:lang w:eastAsia="tr-TR"/>
        </w:rPr>
        <w:t xml:space="preserve"> katılacaktır. </w:t>
      </w:r>
    </w:p>
    <w:p w:rsidR="005E4F72" w:rsidRPr="00CE11FD" w:rsidRDefault="005E4F72"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Her öğrenci yarışmaya </w:t>
      </w:r>
      <w:r w:rsidRPr="00CE11FD">
        <w:rPr>
          <w:rFonts w:ascii="Times New Roman" w:eastAsia="Times New Roman" w:hAnsi="Times New Roman" w:cs="Times New Roman"/>
          <w:b/>
          <w:bCs/>
          <w:sz w:val="24"/>
          <w:szCs w:val="24"/>
          <w:lang w:eastAsia="tr-TR"/>
        </w:rPr>
        <w:t>yalnızca bir eser</w:t>
      </w:r>
      <w:r w:rsidRPr="00CE11FD">
        <w:rPr>
          <w:rFonts w:ascii="Times New Roman" w:eastAsia="Times New Roman" w:hAnsi="Times New Roman" w:cs="Times New Roman"/>
          <w:sz w:val="24"/>
          <w:szCs w:val="24"/>
          <w:lang w:eastAsia="tr-TR"/>
        </w:rPr>
        <w:t xml:space="preserve"> ile katılabilir. </w:t>
      </w:r>
    </w:p>
    <w:p w:rsidR="00D50C31" w:rsidRPr="00CE11FD" w:rsidRDefault="00D50C31"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lastRenderedPageBreak/>
        <w:t xml:space="preserve">Yarışmaya sunulan eserlerin özgün olması zorunludur. Başka bir kişi, kurum veya kaynaktan doğrudan alınan çalışmalar değerlendirmeye alınmayacaktır. </w:t>
      </w:r>
    </w:p>
    <w:p w:rsidR="00D50C31" w:rsidRPr="00CE11FD" w:rsidRDefault="00D50C31"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Sözlük tasarımında kullanılacak kelimelerin seçiminde Türkçenin zengin söz varlığını yansıtan; öğrencinin yaş ve gelişim düzeyine uygun, kültürel ve dilsel açıdan değer taşıyan kelimelere yer verilmesine dikkat edilecektir. </w:t>
      </w:r>
    </w:p>
    <w:p w:rsidR="00D50C31" w:rsidRPr="00CE11FD" w:rsidRDefault="00D50C31"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Öğrenciler seçtikleri kelimeleri kendi cümleleriyle açıklayacak; kelimelerin anlamını yalnızca bir kaynaktan olduğu gibi aktarmak yerine </w:t>
      </w:r>
      <w:r w:rsidRPr="00CE11FD">
        <w:rPr>
          <w:rFonts w:ascii="Times New Roman" w:eastAsia="Times New Roman" w:hAnsi="Times New Roman" w:cs="Times New Roman"/>
          <w:b/>
          <w:bCs/>
          <w:sz w:val="24"/>
          <w:szCs w:val="24"/>
          <w:lang w:eastAsia="tr-TR"/>
        </w:rPr>
        <w:t>kendi dil ve anlatımlarıyla yorumlayacaktır.</w:t>
      </w:r>
      <w:r w:rsidRPr="00CE11FD">
        <w:rPr>
          <w:rFonts w:ascii="Times New Roman" w:eastAsia="Times New Roman" w:hAnsi="Times New Roman" w:cs="Times New Roman"/>
          <w:sz w:val="24"/>
          <w:szCs w:val="24"/>
          <w:lang w:eastAsia="tr-TR"/>
        </w:rPr>
        <w:t xml:space="preserve"> </w:t>
      </w:r>
      <w:r w:rsidRPr="00CE11FD">
        <w:rPr>
          <w:rFonts w:ascii="Times New Roman" w:hAnsi="Times New Roman" w:cs="Times New Roman"/>
          <w:sz w:val="24"/>
          <w:szCs w:val="24"/>
        </w:rPr>
        <w:t xml:space="preserve">Öğrenci sözlüğü hazırlarken </w:t>
      </w:r>
      <w:r w:rsidRPr="00CE11FD">
        <w:rPr>
          <w:rFonts w:ascii="Times New Roman" w:hAnsi="Times New Roman" w:cs="Times New Roman"/>
          <w:b/>
          <w:sz w:val="24"/>
          <w:szCs w:val="24"/>
        </w:rPr>
        <w:t>kendi el yazısını</w:t>
      </w:r>
      <w:r w:rsidRPr="00CE11FD">
        <w:rPr>
          <w:rFonts w:ascii="Times New Roman" w:hAnsi="Times New Roman" w:cs="Times New Roman"/>
          <w:sz w:val="24"/>
          <w:szCs w:val="24"/>
        </w:rPr>
        <w:t xml:space="preserve"> kullanacaktır. Bilgisayarda dizilmiş, yazılmış sözlükler yarışmadan </w:t>
      </w:r>
      <w:r w:rsidRPr="00CE11FD">
        <w:rPr>
          <w:rFonts w:ascii="Times New Roman" w:hAnsi="Times New Roman" w:cs="Times New Roman"/>
          <w:b/>
          <w:sz w:val="24"/>
          <w:szCs w:val="24"/>
        </w:rPr>
        <w:t>elenecektir.</w:t>
      </w:r>
    </w:p>
    <w:p w:rsidR="00D50C31" w:rsidRPr="00CE11FD" w:rsidRDefault="00D50C31"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Hazırlanan sözlüklerde </w:t>
      </w:r>
      <w:r w:rsidRPr="00CE11FD">
        <w:rPr>
          <w:rFonts w:ascii="Times New Roman" w:eastAsia="Times New Roman" w:hAnsi="Times New Roman" w:cs="Times New Roman"/>
          <w:b/>
          <w:bCs/>
          <w:sz w:val="24"/>
          <w:szCs w:val="24"/>
          <w:lang w:eastAsia="tr-TR"/>
        </w:rPr>
        <w:t>deyim ve atasözlerine yer verilmeyecektir.</w:t>
      </w:r>
      <w:r w:rsidRPr="00CE11FD">
        <w:rPr>
          <w:rFonts w:ascii="Times New Roman" w:eastAsia="Times New Roman" w:hAnsi="Times New Roman" w:cs="Times New Roman"/>
          <w:sz w:val="24"/>
          <w:szCs w:val="24"/>
          <w:lang w:eastAsia="tr-TR"/>
        </w:rPr>
        <w:t xml:space="preserve"> Esas unsur kelimelerin söz varlığı içerisindeki kullanımının ve anlam dünyasının ortaya konulmasıdır. </w:t>
      </w:r>
    </w:p>
    <w:p w:rsidR="00D50C31" w:rsidRPr="00CE11FD" w:rsidRDefault="00D50C31" w:rsidP="00CE11FD">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Sözlüklerde yer alan kelimelerin </w:t>
      </w:r>
      <w:r w:rsidRPr="00CE11FD">
        <w:rPr>
          <w:rFonts w:ascii="Times New Roman" w:eastAsia="Times New Roman" w:hAnsi="Times New Roman" w:cs="Times New Roman"/>
          <w:b/>
          <w:bCs/>
          <w:sz w:val="24"/>
          <w:szCs w:val="24"/>
          <w:lang w:eastAsia="tr-TR"/>
        </w:rPr>
        <w:t>alfabetik sıralamaya</w:t>
      </w:r>
      <w:r w:rsidRPr="00CE11FD">
        <w:rPr>
          <w:rFonts w:ascii="Times New Roman" w:eastAsia="Times New Roman" w:hAnsi="Times New Roman" w:cs="Times New Roman"/>
          <w:sz w:val="24"/>
          <w:szCs w:val="24"/>
          <w:lang w:eastAsia="tr-TR"/>
        </w:rPr>
        <w:t xml:space="preserve"> uygun biçimde düzenlenmesi esastır. Alfabedeki bütün harflerle başlayan kelimelerin bulunması zorunlu değildir. </w:t>
      </w:r>
    </w:p>
    <w:p w:rsidR="005E4F72" w:rsidRPr="00CE11FD" w:rsidRDefault="00D50C31" w:rsidP="00CE11FD">
      <w:pPr>
        <w:pStyle w:val="ListeParagraf"/>
        <w:numPr>
          <w:ilvl w:val="0"/>
          <w:numId w:val="6"/>
        </w:numPr>
        <w:rPr>
          <w:sz w:val="24"/>
          <w:szCs w:val="24"/>
        </w:rPr>
      </w:pPr>
      <w:r w:rsidRPr="00CE11FD">
        <w:rPr>
          <w:sz w:val="24"/>
          <w:szCs w:val="24"/>
        </w:rPr>
        <w:t xml:space="preserve">Sözlük tasarım yarışması, ilkokul ve ortaokul kademelerinde </w:t>
      </w:r>
      <w:r w:rsidRPr="00CE11FD">
        <w:rPr>
          <w:b/>
          <w:sz w:val="24"/>
          <w:szCs w:val="24"/>
        </w:rPr>
        <w:t>“Klasik Eser Okumaları”</w:t>
      </w:r>
      <w:r w:rsidRPr="00CE11FD">
        <w:rPr>
          <w:sz w:val="24"/>
          <w:szCs w:val="24"/>
        </w:rPr>
        <w:t xml:space="preserve"> faaliyeti kapsamında gerçekleştirilecektir. Uygulama kılavuzunda belirtildiği üzere, aşağıda yer alan eser listesindeki kitaplardan sözcükler belirlenip sözlükler hazırlanacaktır.</w:t>
      </w:r>
    </w:p>
    <w:p w:rsidR="00D50C31" w:rsidRPr="00CE11FD" w:rsidRDefault="00D50C31" w:rsidP="00CE11FD">
      <w:pPr>
        <w:pStyle w:val="ListeParagraf"/>
        <w:numPr>
          <w:ilvl w:val="0"/>
          <w:numId w:val="7"/>
        </w:numPr>
        <w:spacing w:after="0"/>
        <w:ind w:left="1134"/>
        <w:rPr>
          <w:b/>
          <w:sz w:val="24"/>
          <w:szCs w:val="24"/>
        </w:rPr>
      </w:pPr>
      <w:r w:rsidRPr="00CE11FD">
        <w:rPr>
          <w:b/>
          <w:sz w:val="24"/>
          <w:szCs w:val="24"/>
        </w:rPr>
        <w:t>İlkokul kademesindeki öğrencilerimiz, İlkokul Eser Listesi’ndeki eserlerden yararlanacaktır.</w:t>
      </w:r>
    </w:p>
    <w:p w:rsidR="00D50C31" w:rsidRPr="00CE11FD" w:rsidRDefault="00D50C31" w:rsidP="00CE11FD">
      <w:pPr>
        <w:pStyle w:val="ListeParagraf"/>
        <w:numPr>
          <w:ilvl w:val="0"/>
          <w:numId w:val="11"/>
        </w:numPr>
        <w:spacing w:after="0"/>
        <w:rPr>
          <w:sz w:val="24"/>
          <w:szCs w:val="24"/>
        </w:rPr>
      </w:pPr>
      <w:r w:rsidRPr="00CE11FD">
        <w:rPr>
          <w:sz w:val="24"/>
          <w:szCs w:val="24"/>
        </w:rPr>
        <w:t>TEGM Bizim Hikayemiz Serisi (39 Kitap)</w:t>
      </w:r>
    </w:p>
    <w:p w:rsidR="00D50C31" w:rsidRPr="00CE11FD" w:rsidRDefault="00D50C31" w:rsidP="00CE11FD">
      <w:pPr>
        <w:pStyle w:val="ListeParagraf"/>
        <w:numPr>
          <w:ilvl w:val="0"/>
          <w:numId w:val="11"/>
        </w:numPr>
        <w:spacing w:after="0"/>
        <w:rPr>
          <w:sz w:val="24"/>
          <w:szCs w:val="24"/>
        </w:rPr>
      </w:pPr>
      <w:r w:rsidRPr="00CE11FD">
        <w:rPr>
          <w:sz w:val="24"/>
          <w:szCs w:val="24"/>
        </w:rPr>
        <w:t>Türk Masalları</w:t>
      </w:r>
    </w:p>
    <w:p w:rsidR="00D50C31" w:rsidRPr="00CE11FD" w:rsidRDefault="00D50C31" w:rsidP="00CE11FD">
      <w:pPr>
        <w:pStyle w:val="ListeParagraf"/>
        <w:numPr>
          <w:ilvl w:val="0"/>
          <w:numId w:val="11"/>
        </w:numPr>
        <w:spacing w:after="0"/>
        <w:rPr>
          <w:sz w:val="24"/>
          <w:szCs w:val="24"/>
        </w:rPr>
      </w:pPr>
      <w:r w:rsidRPr="00CE11FD">
        <w:rPr>
          <w:sz w:val="24"/>
          <w:szCs w:val="24"/>
        </w:rPr>
        <w:t>Türk Bilmeceleri</w:t>
      </w:r>
    </w:p>
    <w:p w:rsidR="00D50C31" w:rsidRPr="00CE11FD" w:rsidRDefault="00D50C31" w:rsidP="00CE11FD">
      <w:pPr>
        <w:pStyle w:val="ListeParagraf"/>
        <w:numPr>
          <w:ilvl w:val="0"/>
          <w:numId w:val="11"/>
        </w:numPr>
        <w:spacing w:after="0"/>
        <w:rPr>
          <w:sz w:val="24"/>
          <w:szCs w:val="24"/>
        </w:rPr>
      </w:pPr>
      <w:r w:rsidRPr="00CE11FD">
        <w:rPr>
          <w:sz w:val="24"/>
          <w:szCs w:val="24"/>
        </w:rPr>
        <w:t>Türk Tekerlemeleri</w:t>
      </w:r>
    </w:p>
    <w:p w:rsidR="00D50C31" w:rsidRPr="00CE11FD" w:rsidRDefault="00D50C31" w:rsidP="00CE11FD">
      <w:pPr>
        <w:pStyle w:val="ListeParagraf"/>
        <w:numPr>
          <w:ilvl w:val="0"/>
          <w:numId w:val="11"/>
        </w:numPr>
        <w:spacing w:after="0"/>
        <w:rPr>
          <w:sz w:val="24"/>
          <w:szCs w:val="24"/>
        </w:rPr>
      </w:pPr>
      <w:r w:rsidRPr="00CE11FD">
        <w:rPr>
          <w:sz w:val="24"/>
          <w:szCs w:val="24"/>
        </w:rPr>
        <w:t>Ömer Seyfettin Seçme Hikayeler</w:t>
      </w:r>
    </w:p>
    <w:p w:rsidR="00D50C31" w:rsidRPr="00CE11FD" w:rsidRDefault="00D50C31" w:rsidP="00CE11FD">
      <w:pPr>
        <w:pStyle w:val="ListeParagraf"/>
        <w:numPr>
          <w:ilvl w:val="0"/>
          <w:numId w:val="11"/>
        </w:numPr>
        <w:spacing w:after="0"/>
        <w:rPr>
          <w:sz w:val="24"/>
          <w:szCs w:val="24"/>
        </w:rPr>
      </w:pPr>
      <w:r w:rsidRPr="00CE11FD">
        <w:rPr>
          <w:sz w:val="24"/>
          <w:szCs w:val="24"/>
        </w:rPr>
        <w:t>Çocuk Şiirleri Antolojisi</w:t>
      </w:r>
    </w:p>
    <w:p w:rsidR="00D50C31" w:rsidRPr="00CE11FD" w:rsidRDefault="00D50C31" w:rsidP="00CE11FD">
      <w:pPr>
        <w:pStyle w:val="ListeParagraf"/>
        <w:numPr>
          <w:ilvl w:val="0"/>
          <w:numId w:val="11"/>
        </w:numPr>
        <w:spacing w:after="0"/>
        <w:rPr>
          <w:sz w:val="24"/>
          <w:szCs w:val="24"/>
        </w:rPr>
      </w:pPr>
      <w:r w:rsidRPr="00CE11FD">
        <w:rPr>
          <w:sz w:val="24"/>
          <w:szCs w:val="24"/>
        </w:rPr>
        <w:t>Memleket Şiirleri Antolojisi</w:t>
      </w:r>
    </w:p>
    <w:p w:rsidR="00D50C31" w:rsidRPr="00CE11FD" w:rsidRDefault="00D50C31" w:rsidP="00CE11FD">
      <w:pPr>
        <w:pStyle w:val="ListeParagraf"/>
        <w:numPr>
          <w:ilvl w:val="0"/>
          <w:numId w:val="11"/>
        </w:numPr>
        <w:spacing w:after="0"/>
        <w:rPr>
          <w:sz w:val="24"/>
          <w:szCs w:val="24"/>
        </w:rPr>
      </w:pPr>
      <w:r w:rsidRPr="00CE11FD">
        <w:rPr>
          <w:sz w:val="24"/>
          <w:szCs w:val="24"/>
        </w:rPr>
        <w:t>Mesnevi’den Seçme Hikayeler</w:t>
      </w:r>
    </w:p>
    <w:p w:rsidR="00FF5222" w:rsidRPr="00CE11FD" w:rsidRDefault="00FF5222" w:rsidP="00CE11FD">
      <w:pPr>
        <w:pStyle w:val="ListeParagraf"/>
        <w:spacing w:after="0"/>
        <w:ind w:left="720" w:firstLine="0"/>
        <w:rPr>
          <w:sz w:val="24"/>
          <w:szCs w:val="24"/>
        </w:rPr>
      </w:pPr>
    </w:p>
    <w:p w:rsidR="00D50C31" w:rsidRPr="00CE11FD" w:rsidRDefault="00D50C31" w:rsidP="00CE11FD">
      <w:pPr>
        <w:pStyle w:val="ListeParagraf"/>
        <w:numPr>
          <w:ilvl w:val="0"/>
          <w:numId w:val="7"/>
        </w:numPr>
        <w:spacing w:after="0"/>
        <w:ind w:left="1134"/>
        <w:rPr>
          <w:b/>
          <w:sz w:val="24"/>
          <w:szCs w:val="24"/>
        </w:rPr>
      </w:pPr>
      <w:r w:rsidRPr="00CE11FD">
        <w:rPr>
          <w:b/>
          <w:sz w:val="24"/>
          <w:szCs w:val="24"/>
        </w:rPr>
        <w:t>Ortaokul kademesindeki öğrencilerimiz,  Ortaokul Eser Listesi’ndeki eserlerden yararlanacaktır.</w:t>
      </w:r>
    </w:p>
    <w:p w:rsidR="00D50C31" w:rsidRPr="00CE11FD" w:rsidRDefault="00D50C31" w:rsidP="00CE11FD">
      <w:pPr>
        <w:pStyle w:val="ListeParagraf"/>
        <w:numPr>
          <w:ilvl w:val="0"/>
          <w:numId w:val="12"/>
        </w:numPr>
        <w:spacing w:after="0"/>
        <w:rPr>
          <w:sz w:val="24"/>
          <w:szCs w:val="24"/>
        </w:rPr>
      </w:pPr>
      <w:r w:rsidRPr="00CE11FD">
        <w:rPr>
          <w:sz w:val="24"/>
          <w:szCs w:val="24"/>
        </w:rPr>
        <w:t>Türk Masalları</w:t>
      </w:r>
    </w:p>
    <w:p w:rsidR="00D50C31" w:rsidRPr="00CE11FD" w:rsidRDefault="00D50C31" w:rsidP="00CE11FD">
      <w:pPr>
        <w:pStyle w:val="ListeParagraf"/>
        <w:numPr>
          <w:ilvl w:val="0"/>
          <w:numId w:val="12"/>
        </w:numPr>
        <w:spacing w:after="0"/>
        <w:rPr>
          <w:sz w:val="24"/>
          <w:szCs w:val="24"/>
        </w:rPr>
      </w:pPr>
      <w:r w:rsidRPr="00CE11FD">
        <w:rPr>
          <w:sz w:val="24"/>
          <w:szCs w:val="24"/>
        </w:rPr>
        <w:t>Türk Bilmeceleri</w:t>
      </w:r>
    </w:p>
    <w:p w:rsidR="00D50C31" w:rsidRPr="00CE11FD" w:rsidRDefault="00D50C31" w:rsidP="00CE11FD">
      <w:pPr>
        <w:pStyle w:val="ListeParagraf"/>
        <w:numPr>
          <w:ilvl w:val="0"/>
          <w:numId w:val="12"/>
        </w:numPr>
        <w:spacing w:after="0"/>
        <w:rPr>
          <w:sz w:val="24"/>
          <w:szCs w:val="24"/>
        </w:rPr>
      </w:pPr>
      <w:r w:rsidRPr="00CE11FD">
        <w:rPr>
          <w:sz w:val="24"/>
          <w:szCs w:val="24"/>
        </w:rPr>
        <w:t>Türk Tekerlemeleri</w:t>
      </w:r>
    </w:p>
    <w:p w:rsidR="00D50C31" w:rsidRPr="00CE11FD" w:rsidRDefault="00D50C31" w:rsidP="00CE11FD">
      <w:pPr>
        <w:pStyle w:val="ListeParagraf"/>
        <w:numPr>
          <w:ilvl w:val="0"/>
          <w:numId w:val="12"/>
        </w:numPr>
        <w:spacing w:after="0"/>
        <w:rPr>
          <w:sz w:val="24"/>
          <w:szCs w:val="24"/>
        </w:rPr>
      </w:pPr>
      <w:r w:rsidRPr="00CE11FD">
        <w:rPr>
          <w:sz w:val="24"/>
          <w:szCs w:val="24"/>
        </w:rPr>
        <w:t>Dede Korkut Hikayeleri (6, 7, 8. sınıflar için)</w:t>
      </w:r>
    </w:p>
    <w:p w:rsidR="00D50C31" w:rsidRPr="00CE11FD" w:rsidRDefault="00D50C31" w:rsidP="00CE11FD">
      <w:pPr>
        <w:pStyle w:val="ListeParagraf"/>
        <w:numPr>
          <w:ilvl w:val="0"/>
          <w:numId w:val="12"/>
        </w:numPr>
        <w:spacing w:after="0"/>
        <w:rPr>
          <w:sz w:val="24"/>
          <w:szCs w:val="24"/>
        </w:rPr>
      </w:pPr>
      <w:r w:rsidRPr="00CE11FD">
        <w:rPr>
          <w:sz w:val="24"/>
          <w:szCs w:val="24"/>
        </w:rPr>
        <w:t>Ömer Seyfettin/Seçme Hikayeler</w:t>
      </w:r>
    </w:p>
    <w:p w:rsidR="00D50C31" w:rsidRPr="00CE11FD" w:rsidRDefault="00D50C31" w:rsidP="00CE11FD">
      <w:pPr>
        <w:pStyle w:val="ListeParagraf"/>
        <w:numPr>
          <w:ilvl w:val="0"/>
          <w:numId w:val="12"/>
        </w:numPr>
        <w:spacing w:after="0"/>
        <w:rPr>
          <w:sz w:val="24"/>
          <w:szCs w:val="24"/>
        </w:rPr>
      </w:pPr>
      <w:r w:rsidRPr="00CE11FD">
        <w:rPr>
          <w:sz w:val="24"/>
          <w:szCs w:val="24"/>
        </w:rPr>
        <w:t>Refik Halit Karay/Seçme Hikayeler</w:t>
      </w:r>
    </w:p>
    <w:p w:rsidR="00D50C31" w:rsidRPr="00CE11FD" w:rsidRDefault="00D50C31" w:rsidP="00CE11FD">
      <w:pPr>
        <w:pStyle w:val="ListeParagraf"/>
        <w:numPr>
          <w:ilvl w:val="0"/>
          <w:numId w:val="12"/>
        </w:numPr>
        <w:spacing w:after="0"/>
        <w:rPr>
          <w:sz w:val="24"/>
          <w:szCs w:val="24"/>
        </w:rPr>
      </w:pPr>
      <w:r w:rsidRPr="00CE11FD">
        <w:rPr>
          <w:sz w:val="24"/>
          <w:szCs w:val="24"/>
        </w:rPr>
        <w:t>Sait Faik Abasıyanık/Seçme Hikayeler</w:t>
      </w:r>
    </w:p>
    <w:p w:rsidR="00D50C31" w:rsidRPr="00CE11FD" w:rsidRDefault="00D50C31" w:rsidP="00CE11FD">
      <w:pPr>
        <w:pStyle w:val="ListeParagraf"/>
        <w:numPr>
          <w:ilvl w:val="0"/>
          <w:numId w:val="12"/>
        </w:numPr>
        <w:spacing w:after="0"/>
        <w:rPr>
          <w:sz w:val="24"/>
          <w:szCs w:val="24"/>
        </w:rPr>
      </w:pPr>
      <w:r w:rsidRPr="00CE11FD">
        <w:rPr>
          <w:sz w:val="24"/>
          <w:szCs w:val="24"/>
        </w:rPr>
        <w:t>Çocuk Şiirleri Antolojisi</w:t>
      </w:r>
    </w:p>
    <w:p w:rsidR="00D50C31" w:rsidRPr="00CE11FD" w:rsidRDefault="00D50C31" w:rsidP="00CE11FD">
      <w:pPr>
        <w:pStyle w:val="ListeParagraf"/>
        <w:numPr>
          <w:ilvl w:val="0"/>
          <w:numId w:val="12"/>
        </w:numPr>
        <w:spacing w:after="0"/>
        <w:rPr>
          <w:sz w:val="24"/>
          <w:szCs w:val="24"/>
        </w:rPr>
      </w:pPr>
      <w:r w:rsidRPr="00CE11FD">
        <w:rPr>
          <w:sz w:val="24"/>
          <w:szCs w:val="24"/>
        </w:rPr>
        <w:t>Memleket Şiirleri Antolojisi</w:t>
      </w:r>
    </w:p>
    <w:p w:rsidR="00D50C31" w:rsidRPr="00CE11FD" w:rsidRDefault="00D50C31" w:rsidP="00CE11FD">
      <w:pPr>
        <w:pStyle w:val="ListeParagraf"/>
        <w:numPr>
          <w:ilvl w:val="0"/>
          <w:numId w:val="12"/>
        </w:numPr>
        <w:spacing w:after="0"/>
        <w:rPr>
          <w:sz w:val="24"/>
          <w:szCs w:val="24"/>
        </w:rPr>
      </w:pPr>
      <w:r w:rsidRPr="00CE11FD">
        <w:rPr>
          <w:sz w:val="24"/>
          <w:szCs w:val="24"/>
        </w:rPr>
        <w:t>Safahat</w:t>
      </w:r>
      <w:r w:rsidR="00A23A1A" w:rsidRPr="00CE11FD">
        <w:rPr>
          <w:sz w:val="24"/>
          <w:szCs w:val="24"/>
        </w:rPr>
        <w:t xml:space="preserve"> </w:t>
      </w:r>
      <w:r w:rsidRPr="00CE11FD">
        <w:rPr>
          <w:sz w:val="24"/>
          <w:szCs w:val="24"/>
        </w:rPr>
        <w:t>(5, 6, 7, 8. sınıflar için)</w:t>
      </w:r>
    </w:p>
    <w:p w:rsidR="00D50C31" w:rsidRPr="00CE11FD" w:rsidRDefault="00D50C31" w:rsidP="00CE11FD">
      <w:pPr>
        <w:pStyle w:val="ListeParagraf"/>
        <w:numPr>
          <w:ilvl w:val="0"/>
          <w:numId w:val="11"/>
        </w:numPr>
        <w:spacing w:after="0"/>
        <w:rPr>
          <w:sz w:val="24"/>
          <w:szCs w:val="24"/>
        </w:rPr>
      </w:pPr>
      <w:r w:rsidRPr="00CE11FD">
        <w:rPr>
          <w:sz w:val="24"/>
          <w:szCs w:val="24"/>
        </w:rPr>
        <w:t>Mesnevi’den Seçme Hikayeler</w:t>
      </w:r>
      <w:r w:rsidR="00A23A1A" w:rsidRPr="00CE11FD">
        <w:rPr>
          <w:sz w:val="24"/>
          <w:szCs w:val="24"/>
        </w:rPr>
        <w:t xml:space="preserve"> </w:t>
      </w:r>
      <w:r w:rsidR="00FF5222" w:rsidRPr="00CE11FD">
        <w:rPr>
          <w:sz w:val="24"/>
          <w:szCs w:val="24"/>
        </w:rPr>
        <w:t>(6, 7, 8. s</w:t>
      </w:r>
      <w:r w:rsidRPr="00CE11FD">
        <w:rPr>
          <w:sz w:val="24"/>
          <w:szCs w:val="24"/>
        </w:rPr>
        <w:t>ınıflar)</w:t>
      </w:r>
    </w:p>
    <w:p w:rsidR="00D50C31" w:rsidRPr="00CE11FD" w:rsidRDefault="00D50C31" w:rsidP="00CE11FD">
      <w:pPr>
        <w:pStyle w:val="ListeParagraf"/>
        <w:numPr>
          <w:ilvl w:val="0"/>
          <w:numId w:val="12"/>
        </w:numPr>
        <w:spacing w:after="0"/>
        <w:rPr>
          <w:sz w:val="24"/>
          <w:szCs w:val="24"/>
        </w:rPr>
      </w:pPr>
      <w:r w:rsidRPr="00CE11FD">
        <w:rPr>
          <w:sz w:val="24"/>
          <w:szCs w:val="24"/>
        </w:rPr>
        <w:t>Yunus Emre Divanı</w:t>
      </w:r>
      <w:r w:rsidR="00A23A1A" w:rsidRPr="00CE11FD">
        <w:rPr>
          <w:sz w:val="24"/>
          <w:szCs w:val="24"/>
        </w:rPr>
        <w:t xml:space="preserve"> </w:t>
      </w:r>
      <w:r w:rsidRPr="00CE11FD">
        <w:rPr>
          <w:sz w:val="24"/>
          <w:szCs w:val="24"/>
        </w:rPr>
        <w:t>(5, 6, 7, 8. sınıflar için)</w:t>
      </w:r>
    </w:p>
    <w:p w:rsidR="00D50C31" w:rsidRPr="00CE11FD" w:rsidRDefault="00D50C31" w:rsidP="00CE11FD">
      <w:pPr>
        <w:pStyle w:val="ListeParagraf"/>
        <w:numPr>
          <w:ilvl w:val="0"/>
          <w:numId w:val="12"/>
        </w:numPr>
        <w:spacing w:after="0"/>
        <w:rPr>
          <w:sz w:val="24"/>
          <w:szCs w:val="24"/>
        </w:rPr>
      </w:pPr>
      <w:r w:rsidRPr="00CE11FD">
        <w:rPr>
          <w:sz w:val="24"/>
          <w:szCs w:val="24"/>
        </w:rPr>
        <w:t>Fatih Sultan M</w:t>
      </w:r>
      <w:r w:rsidR="00FF5222" w:rsidRPr="00CE11FD">
        <w:rPr>
          <w:sz w:val="24"/>
          <w:szCs w:val="24"/>
        </w:rPr>
        <w:t>ehmet’e Nasihatler</w:t>
      </w:r>
      <w:r w:rsidR="00A23A1A" w:rsidRPr="00CE11FD">
        <w:rPr>
          <w:sz w:val="24"/>
          <w:szCs w:val="24"/>
        </w:rPr>
        <w:t xml:space="preserve"> </w:t>
      </w:r>
      <w:r w:rsidR="00FF5222" w:rsidRPr="00CE11FD">
        <w:rPr>
          <w:sz w:val="24"/>
          <w:szCs w:val="24"/>
        </w:rPr>
        <w:t>(5, 6, 7, 8. s</w:t>
      </w:r>
      <w:r w:rsidRPr="00CE11FD">
        <w:rPr>
          <w:sz w:val="24"/>
          <w:szCs w:val="24"/>
        </w:rPr>
        <w:t>ınıflar)</w:t>
      </w:r>
    </w:p>
    <w:p w:rsidR="00D50C31" w:rsidRPr="00CE11FD" w:rsidRDefault="00D50C31" w:rsidP="00CE11FD">
      <w:pPr>
        <w:pStyle w:val="ListeParagraf"/>
        <w:numPr>
          <w:ilvl w:val="0"/>
          <w:numId w:val="12"/>
        </w:numPr>
        <w:spacing w:after="0"/>
        <w:rPr>
          <w:sz w:val="24"/>
          <w:szCs w:val="24"/>
        </w:rPr>
      </w:pPr>
      <w:r w:rsidRPr="00CE11FD">
        <w:rPr>
          <w:sz w:val="24"/>
          <w:szCs w:val="24"/>
        </w:rPr>
        <w:t>Mesnevi’nin Ruhu</w:t>
      </w:r>
      <w:r w:rsidR="00A23A1A" w:rsidRPr="00CE11FD">
        <w:rPr>
          <w:sz w:val="24"/>
          <w:szCs w:val="24"/>
        </w:rPr>
        <w:t xml:space="preserve"> </w:t>
      </w:r>
      <w:r w:rsidRPr="00CE11FD">
        <w:rPr>
          <w:sz w:val="24"/>
          <w:szCs w:val="24"/>
        </w:rPr>
        <w:t>(7, 8. sınıflar)</w:t>
      </w:r>
    </w:p>
    <w:p w:rsidR="00D50C31" w:rsidRPr="00CE11FD" w:rsidRDefault="00D50C31" w:rsidP="00CE11FD">
      <w:pPr>
        <w:pStyle w:val="ListeParagraf"/>
        <w:numPr>
          <w:ilvl w:val="0"/>
          <w:numId w:val="12"/>
        </w:numPr>
        <w:spacing w:after="0"/>
        <w:rPr>
          <w:sz w:val="24"/>
          <w:szCs w:val="24"/>
        </w:rPr>
      </w:pPr>
      <w:r w:rsidRPr="00CE11FD">
        <w:rPr>
          <w:sz w:val="24"/>
          <w:szCs w:val="24"/>
        </w:rPr>
        <w:t>Kamil İnsan</w:t>
      </w:r>
      <w:r w:rsidR="00A23A1A" w:rsidRPr="00CE11FD">
        <w:rPr>
          <w:sz w:val="24"/>
          <w:szCs w:val="24"/>
        </w:rPr>
        <w:t xml:space="preserve"> </w:t>
      </w:r>
      <w:r w:rsidRPr="00CE11FD">
        <w:rPr>
          <w:sz w:val="24"/>
          <w:szCs w:val="24"/>
        </w:rPr>
        <w:t>(8. sınıflar)</w:t>
      </w:r>
    </w:p>
    <w:p w:rsidR="00FF5222" w:rsidRPr="00CE11FD" w:rsidRDefault="00D50C31" w:rsidP="00CE11FD">
      <w:pPr>
        <w:pStyle w:val="ListeParagraf"/>
        <w:numPr>
          <w:ilvl w:val="0"/>
          <w:numId w:val="12"/>
        </w:numPr>
        <w:spacing w:after="0"/>
        <w:rPr>
          <w:sz w:val="24"/>
          <w:szCs w:val="24"/>
        </w:rPr>
      </w:pPr>
      <w:r w:rsidRPr="00CE11FD">
        <w:rPr>
          <w:sz w:val="24"/>
          <w:szCs w:val="24"/>
        </w:rPr>
        <w:t>Ebu Ali Sina Hikayeleri</w:t>
      </w:r>
      <w:r w:rsidR="00A23A1A" w:rsidRPr="00CE11FD">
        <w:rPr>
          <w:sz w:val="24"/>
          <w:szCs w:val="24"/>
        </w:rPr>
        <w:t xml:space="preserve"> </w:t>
      </w:r>
      <w:r w:rsidRPr="00CE11FD">
        <w:rPr>
          <w:sz w:val="24"/>
          <w:szCs w:val="24"/>
        </w:rPr>
        <w:t xml:space="preserve">(7, 8. sınıflar) </w:t>
      </w:r>
    </w:p>
    <w:p w:rsidR="00D50C31" w:rsidRPr="00CE11FD" w:rsidRDefault="00FF5222" w:rsidP="00CE11FD">
      <w:pPr>
        <w:pStyle w:val="ListeParagraf"/>
        <w:numPr>
          <w:ilvl w:val="0"/>
          <w:numId w:val="12"/>
        </w:numPr>
        <w:spacing w:after="0"/>
        <w:rPr>
          <w:sz w:val="24"/>
          <w:szCs w:val="24"/>
        </w:rPr>
      </w:pPr>
      <w:r w:rsidRPr="00CE11FD">
        <w:rPr>
          <w:sz w:val="24"/>
          <w:szCs w:val="24"/>
        </w:rPr>
        <w:t>Yüce Hedefler Kitabı</w:t>
      </w:r>
      <w:r w:rsidR="00A23A1A" w:rsidRPr="00CE11FD">
        <w:rPr>
          <w:sz w:val="24"/>
          <w:szCs w:val="24"/>
        </w:rPr>
        <w:t xml:space="preserve"> </w:t>
      </w:r>
      <w:r w:rsidRPr="00CE11FD">
        <w:rPr>
          <w:sz w:val="24"/>
          <w:szCs w:val="24"/>
        </w:rPr>
        <w:t>(8. s</w:t>
      </w:r>
      <w:r w:rsidR="00D50C31" w:rsidRPr="00CE11FD">
        <w:rPr>
          <w:sz w:val="24"/>
          <w:szCs w:val="24"/>
        </w:rPr>
        <w:t>ınıflar)</w:t>
      </w:r>
    </w:p>
    <w:p w:rsidR="00D50C31" w:rsidRPr="00CE11FD" w:rsidRDefault="00D50C31" w:rsidP="00CE11FD">
      <w:pPr>
        <w:pStyle w:val="ListeParagraf"/>
        <w:numPr>
          <w:ilvl w:val="0"/>
          <w:numId w:val="12"/>
        </w:numPr>
        <w:spacing w:after="0"/>
        <w:rPr>
          <w:sz w:val="24"/>
          <w:szCs w:val="24"/>
        </w:rPr>
      </w:pPr>
      <w:r w:rsidRPr="00CE11FD">
        <w:rPr>
          <w:sz w:val="24"/>
          <w:szCs w:val="24"/>
        </w:rPr>
        <w:t>Seyahatname</w:t>
      </w:r>
    </w:p>
    <w:p w:rsidR="00D50C31" w:rsidRPr="00CE11FD" w:rsidRDefault="00D50C31" w:rsidP="00CE11FD">
      <w:pPr>
        <w:spacing w:after="0"/>
        <w:jc w:val="both"/>
        <w:rPr>
          <w:rFonts w:ascii="Times New Roman" w:hAnsi="Times New Roman" w:cs="Times New Roman"/>
          <w:sz w:val="24"/>
          <w:szCs w:val="24"/>
        </w:rPr>
      </w:pPr>
    </w:p>
    <w:p w:rsidR="00D50C31" w:rsidRPr="00CE11FD" w:rsidRDefault="00D50C31" w:rsidP="00CE11FD">
      <w:pPr>
        <w:pStyle w:val="ListeParagraf"/>
        <w:spacing w:after="0"/>
        <w:ind w:left="720" w:firstLine="0"/>
        <w:rPr>
          <w:sz w:val="24"/>
          <w:szCs w:val="24"/>
        </w:rPr>
      </w:pPr>
    </w:p>
    <w:p w:rsidR="00D50C31" w:rsidRPr="00CE11FD" w:rsidRDefault="00D50C31" w:rsidP="00CE11FD">
      <w:pPr>
        <w:pStyle w:val="ListeParagraf"/>
        <w:ind w:left="720" w:firstLine="0"/>
        <w:rPr>
          <w:sz w:val="24"/>
          <w:szCs w:val="24"/>
        </w:rPr>
      </w:pPr>
    </w:p>
    <w:p w:rsidR="00A23A1A" w:rsidRPr="00CE11FD" w:rsidRDefault="00FF5222" w:rsidP="00CE11FD">
      <w:pPr>
        <w:spacing w:before="100" w:beforeAutospacing="1" w:after="100" w:afterAutospacing="1" w:line="240" w:lineRule="auto"/>
        <w:ind w:left="720"/>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Yarışmaya sunulacak sözlüklerde:</w:t>
      </w:r>
    </w:p>
    <w:p w:rsidR="00A23A1A" w:rsidRPr="00CE11FD" w:rsidRDefault="00FF5222" w:rsidP="00CE11FD">
      <w:pPr>
        <w:pStyle w:val="ListeParagraf"/>
        <w:numPr>
          <w:ilvl w:val="0"/>
          <w:numId w:val="18"/>
        </w:numPr>
        <w:spacing w:before="100" w:beforeAutospacing="1" w:after="100" w:afterAutospacing="1" w:line="240" w:lineRule="auto"/>
        <w:rPr>
          <w:sz w:val="24"/>
          <w:szCs w:val="24"/>
          <w:lang w:eastAsia="tr-TR"/>
        </w:rPr>
      </w:pPr>
      <w:r w:rsidRPr="00CE11FD">
        <w:rPr>
          <w:sz w:val="24"/>
          <w:szCs w:val="24"/>
          <w:lang w:eastAsia="tr-TR"/>
        </w:rPr>
        <w:t>K</w:t>
      </w:r>
      <w:r w:rsidR="005E4F72" w:rsidRPr="00CE11FD">
        <w:rPr>
          <w:sz w:val="24"/>
          <w:szCs w:val="24"/>
          <w:lang w:eastAsia="tr-TR"/>
        </w:rPr>
        <w:t xml:space="preserve">elimenin kendisi, </w:t>
      </w:r>
    </w:p>
    <w:p w:rsidR="00A23A1A" w:rsidRPr="00CE11FD" w:rsidRDefault="00FF5222" w:rsidP="00CE11FD">
      <w:pPr>
        <w:pStyle w:val="ListeParagraf"/>
        <w:numPr>
          <w:ilvl w:val="0"/>
          <w:numId w:val="18"/>
        </w:numPr>
        <w:spacing w:before="100" w:beforeAutospacing="1" w:after="100" w:afterAutospacing="1" w:line="240" w:lineRule="auto"/>
        <w:rPr>
          <w:sz w:val="24"/>
          <w:szCs w:val="24"/>
          <w:lang w:eastAsia="tr-TR"/>
        </w:rPr>
      </w:pPr>
      <w:r w:rsidRPr="00CE11FD">
        <w:rPr>
          <w:sz w:val="24"/>
          <w:szCs w:val="24"/>
          <w:lang w:eastAsia="tr-TR"/>
        </w:rPr>
        <w:t>K</w:t>
      </w:r>
      <w:r w:rsidR="005E4F72" w:rsidRPr="00CE11FD">
        <w:rPr>
          <w:sz w:val="24"/>
          <w:szCs w:val="24"/>
          <w:lang w:eastAsia="tr-TR"/>
        </w:rPr>
        <w:t xml:space="preserve">elimenin öğrencinin kendi ifadeleriyle açıklanan anlamı, </w:t>
      </w:r>
    </w:p>
    <w:p w:rsidR="00A23A1A" w:rsidRPr="00CE11FD" w:rsidRDefault="00FF5222" w:rsidP="00CE11FD">
      <w:pPr>
        <w:pStyle w:val="ListeParagraf"/>
        <w:numPr>
          <w:ilvl w:val="0"/>
          <w:numId w:val="18"/>
        </w:numPr>
        <w:spacing w:before="100" w:beforeAutospacing="1" w:after="100" w:afterAutospacing="1" w:line="240" w:lineRule="auto"/>
        <w:rPr>
          <w:sz w:val="24"/>
          <w:szCs w:val="24"/>
          <w:lang w:eastAsia="tr-TR"/>
        </w:rPr>
      </w:pPr>
      <w:r w:rsidRPr="00CE11FD">
        <w:rPr>
          <w:sz w:val="24"/>
          <w:szCs w:val="24"/>
          <w:lang w:eastAsia="tr-TR"/>
        </w:rPr>
        <w:t>K</w:t>
      </w:r>
      <w:r w:rsidR="005E4F72" w:rsidRPr="00CE11FD">
        <w:rPr>
          <w:sz w:val="24"/>
          <w:szCs w:val="24"/>
          <w:lang w:eastAsia="tr-TR"/>
        </w:rPr>
        <w:t xml:space="preserve">elimeyi anlamlandırmayı destekleyen görsel veya sanatsal unsur, </w:t>
      </w:r>
    </w:p>
    <w:p w:rsidR="00A23A1A" w:rsidRPr="00CE11FD" w:rsidRDefault="00FF5222" w:rsidP="00CE11FD">
      <w:pPr>
        <w:pStyle w:val="ListeParagraf"/>
        <w:numPr>
          <w:ilvl w:val="0"/>
          <w:numId w:val="18"/>
        </w:numPr>
        <w:spacing w:before="100" w:beforeAutospacing="1" w:after="100" w:afterAutospacing="1" w:line="240" w:lineRule="auto"/>
        <w:rPr>
          <w:sz w:val="24"/>
          <w:szCs w:val="24"/>
          <w:lang w:eastAsia="tr-TR"/>
        </w:rPr>
      </w:pPr>
      <w:r w:rsidRPr="00CE11FD">
        <w:rPr>
          <w:sz w:val="24"/>
          <w:szCs w:val="24"/>
          <w:lang w:eastAsia="tr-TR"/>
        </w:rPr>
        <w:t>Ö</w:t>
      </w:r>
      <w:r w:rsidR="005E4F72" w:rsidRPr="00CE11FD">
        <w:rPr>
          <w:sz w:val="24"/>
          <w:szCs w:val="24"/>
          <w:lang w:eastAsia="tr-TR"/>
        </w:rPr>
        <w:t xml:space="preserve">ğrencinin tercihine bağlı olarak kelimenin cümle içinde kullanımı, </w:t>
      </w:r>
    </w:p>
    <w:p w:rsidR="005E4F72" w:rsidRPr="00CE11FD" w:rsidRDefault="00FF5222" w:rsidP="00CE11FD">
      <w:pPr>
        <w:pStyle w:val="ListeParagraf"/>
        <w:numPr>
          <w:ilvl w:val="0"/>
          <w:numId w:val="18"/>
        </w:numPr>
        <w:spacing w:before="100" w:beforeAutospacing="1" w:after="100" w:afterAutospacing="1" w:line="240" w:lineRule="auto"/>
        <w:rPr>
          <w:sz w:val="24"/>
          <w:szCs w:val="24"/>
          <w:lang w:eastAsia="tr-TR"/>
        </w:rPr>
      </w:pPr>
      <w:r w:rsidRPr="00CE11FD">
        <w:rPr>
          <w:sz w:val="24"/>
          <w:szCs w:val="24"/>
          <w:lang w:eastAsia="tr-TR"/>
        </w:rPr>
        <w:t>K</w:t>
      </w:r>
      <w:r w:rsidR="005E4F72" w:rsidRPr="00CE11FD">
        <w:rPr>
          <w:sz w:val="24"/>
          <w:szCs w:val="24"/>
          <w:lang w:eastAsia="tr-TR"/>
        </w:rPr>
        <w:t xml:space="preserve">elimeyle ilişkili kültürel, görsel, işitsel veya dijital içerikler </w:t>
      </w:r>
      <w:r w:rsidRPr="00CE11FD">
        <w:rPr>
          <w:sz w:val="24"/>
          <w:szCs w:val="24"/>
          <w:lang w:eastAsia="tr-TR"/>
        </w:rPr>
        <w:t xml:space="preserve"> </w:t>
      </w:r>
      <w:r w:rsidR="005E4F72" w:rsidRPr="00CE11FD">
        <w:rPr>
          <w:sz w:val="24"/>
          <w:szCs w:val="24"/>
          <w:lang w:eastAsia="tr-TR"/>
        </w:rPr>
        <w:t>kullanılabilir.</w:t>
      </w:r>
    </w:p>
    <w:p w:rsidR="005E4F72" w:rsidRPr="00CE11FD" w:rsidRDefault="005E4F72" w:rsidP="00CE11FD">
      <w:pPr>
        <w:spacing w:before="100" w:beforeAutospacing="1" w:after="100" w:afterAutospacing="1" w:line="240" w:lineRule="auto"/>
        <w:ind w:left="720"/>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Yarışmanın temel özelliği olan </w:t>
      </w:r>
      <w:r w:rsidRPr="00CE11FD">
        <w:rPr>
          <w:rFonts w:ascii="Times New Roman" w:eastAsia="Times New Roman" w:hAnsi="Times New Roman" w:cs="Times New Roman"/>
          <w:b/>
          <w:bCs/>
          <w:sz w:val="24"/>
          <w:szCs w:val="24"/>
          <w:lang w:eastAsia="tr-TR"/>
        </w:rPr>
        <w:t>“yaşayan sözlük”</w:t>
      </w:r>
      <w:r w:rsidRPr="00CE11FD">
        <w:rPr>
          <w:rFonts w:ascii="Times New Roman" w:eastAsia="Times New Roman" w:hAnsi="Times New Roman" w:cs="Times New Roman"/>
          <w:sz w:val="24"/>
          <w:szCs w:val="24"/>
          <w:lang w:eastAsia="tr-TR"/>
        </w:rPr>
        <w:t xml:space="preserve"> anlayışı doğrultusunda öğrenciler, tasarımlarında dijital ve etkileşimli unsurlara yer verebilir. Örneğin</w:t>
      </w:r>
      <w:r w:rsidR="00A23A1A" w:rsidRPr="00CE11FD">
        <w:rPr>
          <w:rFonts w:ascii="Times New Roman" w:eastAsia="Times New Roman" w:hAnsi="Times New Roman" w:cs="Times New Roman"/>
          <w:sz w:val="24"/>
          <w:szCs w:val="24"/>
          <w:lang w:eastAsia="tr-TR"/>
        </w:rPr>
        <w:t xml:space="preserve"> QR kod aracılığıyla kelimenin:</w:t>
      </w:r>
    </w:p>
    <w:p w:rsidR="00A23A1A" w:rsidRPr="00CE11FD" w:rsidRDefault="00A23A1A" w:rsidP="00CE11FD">
      <w:pPr>
        <w:pStyle w:val="ListeParagraf"/>
        <w:numPr>
          <w:ilvl w:val="0"/>
          <w:numId w:val="19"/>
        </w:numPr>
        <w:spacing w:before="100" w:beforeAutospacing="1" w:after="100" w:afterAutospacing="1" w:line="240" w:lineRule="auto"/>
        <w:rPr>
          <w:sz w:val="24"/>
          <w:szCs w:val="24"/>
          <w:lang w:eastAsia="tr-TR"/>
        </w:rPr>
      </w:pPr>
      <w:r w:rsidRPr="00CE11FD">
        <w:rPr>
          <w:sz w:val="24"/>
          <w:szCs w:val="24"/>
          <w:lang w:eastAsia="tr-TR"/>
        </w:rPr>
        <w:t>S</w:t>
      </w:r>
      <w:r w:rsidR="005E4F72" w:rsidRPr="00CE11FD">
        <w:rPr>
          <w:sz w:val="24"/>
          <w:szCs w:val="24"/>
          <w:lang w:eastAsia="tr-TR"/>
        </w:rPr>
        <w:t xml:space="preserve">esli telaffuzuna, </w:t>
      </w:r>
    </w:p>
    <w:p w:rsidR="00A23A1A" w:rsidRPr="00CE11FD" w:rsidRDefault="00A23A1A" w:rsidP="00CE11FD">
      <w:pPr>
        <w:pStyle w:val="ListeParagraf"/>
        <w:numPr>
          <w:ilvl w:val="0"/>
          <w:numId w:val="19"/>
        </w:numPr>
        <w:spacing w:before="100" w:beforeAutospacing="1" w:after="100" w:afterAutospacing="1" w:line="240" w:lineRule="auto"/>
        <w:rPr>
          <w:sz w:val="24"/>
          <w:szCs w:val="24"/>
          <w:lang w:eastAsia="tr-TR"/>
        </w:rPr>
      </w:pPr>
      <w:r w:rsidRPr="00CE11FD">
        <w:rPr>
          <w:sz w:val="24"/>
          <w:szCs w:val="24"/>
          <w:lang w:eastAsia="tr-TR"/>
        </w:rPr>
        <w:t>Ö</w:t>
      </w:r>
      <w:r w:rsidR="005E4F72" w:rsidRPr="00CE11FD">
        <w:rPr>
          <w:sz w:val="24"/>
          <w:szCs w:val="24"/>
          <w:lang w:eastAsia="tr-TR"/>
        </w:rPr>
        <w:t xml:space="preserve">ğrencinin hazırladığı kısa ses kaydına, </w:t>
      </w:r>
    </w:p>
    <w:p w:rsidR="00A23A1A" w:rsidRPr="00CE11FD" w:rsidRDefault="00A23A1A" w:rsidP="00CE11FD">
      <w:pPr>
        <w:pStyle w:val="ListeParagraf"/>
        <w:numPr>
          <w:ilvl w:val="0"/>
          <w:numId w:val="19"/>
        </w:numPr>
        <w:spacing w:before="100" w:beforeAutospacing="1" w:after="100" w:afterAutospacing="1" w:line="240" w:lineRule="auto"/>
        <w:rPr>
          <w:sz w:val="24"/>
          <w:szCs w:val="24"/>
          <w:lang w:eastAsia="tr-TR"/>
        </w:rPr>
      </w:pPr>
      <w:r w:rsidRPr="00CE11FD">
        <w:rPr>
          <w:sz w:val="24"/>
          <w:szCs w:val="24"/>
          <w:lang w:eastAsia="tr-TR"/>
        </w:rPr>
        <w:t>V</w:t>
      </w:r>
      <w:r w:rsidR="005E4F72" w:rsidRPr="00CE11FD">
        <w:rPr>
          <w:sz w:val="24"/>
          <w:szCs w:val="24"/>
          <w:lang w:eastAsia="tr-TR"/>
        </w:rPr>
        <w:t xml:space="preserve">ideo anlatımına, </w:t>
      </w:r>
    </w:p>
    <w:p w:rsidR="00A23A1A" w:rsidRPr="00CE11FD" w:rsidRDefault="00A23A1A" w:rsidP="00CE11FD">
      <w:pPr>
        <w:pStyle w:val="ListeParagraf"/>
        <w:numPr>
          <w:ilvl w:val="0"/>
          <w:numId w:val="19"/>
        </w:numPr>
        <w:spacing w:before="100" w:beforeAutospacing="1" w:after="100" w:afterAutospacing="1" w:line="240" w:lineRule="auto"/>
        <w:rPr>
          <w:sz w:val="24"/>
          <w:szCs w:val="24"/>
          <w:lang w:eastAsia="tr-TR"/>
        </w:rPr>
      </w:pPr>
      <w:r w:rsidRPr="00CE11FD">
        <w:rPr>
          <w:sz w:val="24"/>
          <w:szCs w:val="24"/>
          <w:lang w:eastAsia="tr-TR"/>
        </w:rPr>
        <w:t>K</w:t>
      </w:r>
      <w:r w:rsidR="005E4F72" w:rsidRPr="00CE11FD">
        <w:rPr>
          <w:sz w:val="24"/>
          <w:szCs w:val="24"/>
          <w:lang w:eastAsia="tr-TR"/>
        </w:rPr>
        <w:t xml:space="preserve">elimeyle ilgili görsel içeriğe, </w:t>
      </w:r>
    </w:p>
    <w:p w:rsidR="00A23A1A" w:rsidRPr="00CE11FD" w:rsidRDefault="00A23A1A" w:rsidP="00CE11FD">
      <w:pPr>
        <w:pStyle w:val="ListeParagraf"/>
        <w:numPr>
          <w:ilvl w:val="0"/>
          <w:numId w:val="19"/>
        </w:numPr>
        <w:spacing w:before="100" w:beforeAutospacing="1" w:after="100" w:afterAutospacing="1" w:line="240" w:lineRule="auto"/>
        <w:rPr>
          <w:sz w:val="24"/>
          <w:szCs w:val="24"/>
          <w:lang w:eastAsia="tr-TR"/>
        </w:rPr>
      </w:pPr>
      <w:r w:rsidRPr="00CE11FD">
        <w:rPr>
          <w:sz w:val="24"/>
          <w:szCs w:val="24"/>
          <w:lang w:eastAsia="tr-TR"/>
        </w:rPr>
        <w:t>D</w:t>
      </w:r>
      <w:r w:rsidR="005E4F72" w:rsidRPr="00CE11FD">
        <w:rPr>
          <w:sz w:val="24"/>
          <w:szCs w:val="24"/>
          <w:lang w:eastAsia="tr-TR"/>
        </w:rPr>
        <w:t xml:space="preserve">ijital hikâyeye, </w:t>
      </w:r>
    </w:p>
    <w:p w:rsidR="005E4F72" w:rsidRPr="00CE11FD" w:rsidRDefault="00A23A1A" w:rsidP="00CE11FD">
      <w:pPr>
        <w:pStyle w:val="ListeParagraf"/>
        <w:numPr>
          <w:ilvl w:val="0"/>
          <w:numId w:val="19"/>
        </w:numPr>
        <w:spacing w:before="100" w:beforeAutospacing="1" w:after="100" w:afterAutospacing="1" w:line="240" w:lineRule="auto"/>
        <w:rPr>
          <w:sz w:val="24"/>
          <w:szCs w:val="24"/>
          <w:lang w:eastAsia="tr-TR"/>
        </w:rPr>
      </w:pPr>
      <w:r w:rsidRPr="00CE11FD">
        <w:rPr>
          <w:sz w:val="24"/>
          <w:szCs w:val="24"/>
          <w:lang w:eastAsia="tr-TR"/>
        </w:rPr>
        <w:t>A</w:t>
      </w:r>
      <w:r w:rsidR="005E4F72" w:rsidRPr="00CE11FD">
        <w:rPr>
          <w:sz w:val="24"/>
          <w:szCs w:val="24"/>
          <w:lang w:eastAsia="tr-TR"/>
        </w:rPr>
        <w:t>rtırılmış gerçeklik uygulamasına erişim sağlanabilir.</w:t>
      </w:r>
    </w:p>
    <w:p w:rsidR="005E4F72" w:rsidRPr="00CE11FD" w:rsidRDefault="005E4F72" w:rsidP="00CE11FD">
      <w:pPr>
        <w:pStyle w:val="ListeParagraf"/>
        <w:numPr>
          <w:ilvl w:val="0"/>
          <w:numId w:val="17"/>
        </w:numPr>
        <w:spacing w:before="100" w:beforeAutospacing="1" w:after="100" w:afterAutospacing="1" w:line="240" w:lineRule="auto"/>
        <w:rPr>
          <w:sz w:val="24"/>
          <w:szCs w:val="24"/>
          <w:lang w:eastAsia="tr-TR"/>
        </w:rPr>
      </w:pPr>
      <w:r w:rsidRPr="00CE11FD">
        <w:rPr>
          <w:sz w:val="24"/>
          <w:szCs w:val="24"/>
          <w:lang w:eastAsia="tr-TR"/>
        </w:rPr>
        <w:t xml:space="preserve">Dijital uygulamaların kullanılması </w:t>
      </w:r>
      <w:r w:rsidRPr="00CE11FD">
        <w:rPr>
          <w:b/>
          <w:bCs/>
          <w:sz w:val="24"/>
          <w:szCs w:val="24"/>
          <w:lang w:eastAsia="tr-TR"/>
        </w:rPr>
        <w:t>zorunlu olmayıp öğrencinin yaratıcılığını destekleyen bir imkân</w:t>
      </w:r>
      <w:r w:rsidRPr="00CE11FD">
        <w:rPr>
          <w:sz w:val="24"/>
          <w:szCs w:val="24"/>
          <w:lang w:eastAsia="tr-TR"/>
        </w:rPr>
        <w:t xml:space="preserve"> olarak değerlendirilecektir. </w:t>
      </w:r>
    </w:p>
    <w:p w:rsidR="005E4F72" w:rsidRPr="00CE11FD" w:rsidRDefault="005E4F72" w:rsidP="00CE11FD">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Sözlük tasarımında resim, çizim, kolaj, boyama, kesme-yapıştırma, tipografi, üç boyutlu tasarım, geleneksel sanatlar ve öğrencinin tercih edeceği diğer özgün sanat ve tasarım tekniklerinden yararlanılabilir. </w:t>
      </w:r>
    </w:p>
    <w:p w:rsidR="005E4F72" w:rsidRPr="00CE11FD" w:rsidRDefault="005E4F72" w:rsidP="00CE11FD">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Hazırlanan sözlüklerin yalnızca estetik açıdan değil; </w:t>
      </w:r>
      <w:r w:rsidRPr="00CE11FD">
        <w:rPr>
          <w:rFonts w:ascii="Times New Roman" w:eastAsia="Times New Roman" w:hAnsi="Times New Roman" w:cs="Times New Roman"/>
          <w:b/>
          <w:bCs/>
          <w:sz w:val="24"/>
          <w:szCs w:val="24"/>
          <w:lang w:eastAsia="tr-TR"/>
        </w:rPr>
        <w:t>kelime seçimi, anlamlandırma, özgünlük, yaratıcılık, kullanılabilirlik ve Türkçenin söz varlığına katkısı</w:t>
      </w:r>
      <w:r w:rsidRPr="00CE11FD">
        <w:rPr>
          <w:rFonts w:ascii="Times New Roman" w:eastAsia="Times New Roman" w:hAnsi="Times New Roman" w:cs="Times New Roman"/>
          <w:sz w:val="24"/>
          <w:szCs w:val="24"/>
          <w:lang w:eastAsia="tr-TR"/>
        </w:rPr>
        <w:t xml:space="preserve"> açısından da nitelikli olması beklenmektedir. </w:t>
      </w:r>
    </w:p>
    <w:p w:rsidR="005E4F72" w:rsidRPr="00CE11FD" w:rsidRDefault="005E4F72" w:rsidP="00CE11FD">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Sözlüklerin son bölümünde öğrencinin yararlandığı kaynaklar belirtilecektir. </w:t>
      </w:r>
    </w:p>
    <w:p w:rsidR="005E4F72" w:rsidRPr="00CE11FD" w:rsidRDefault="00924934" w:rsidP="00CE11FD">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Sözlüğün kaynakça kısmının arkasına sağ alt köşeye </w:t>
      </w:r>
      <w:r w:rsidR="005E4F72" w:rsidRPr="00CE11FD">
        <w:rPr>
          <w:rFonts w:ascii="Times New Roman" w:eastAsia="Times New Roman" w:hAnsi="Times New Roman" w:cs="Times New Roman"/>
          <w:sz w:val="24"/>
          <w:szCs w:val="24"/>
          <w:lang w:eastAsia="tr-TR"/>
        </w:rPr>
        <w:t xml:space="preserve"> öğrencinin </w:t>
      </w:r>
      <w:r w:rsidR="005E4F72" w:rsidRPr="00CE11FD">
        <w:rPr>
          <w:rFonts w:ascii="Times New Roman" w:eastAsia="Times New Roman" w:hAnsi="Times New Roman" w:cs="Times New Roman"/>
          <w:bCs/>
          <w:sz w:val="24"/>
          <w:szCs w:val="24"/>
          <w:lang w:eastAsia="tr-TR"/>
        </w:rPr>
        <w:t>adı, soyadı, sınıfı, okulu ve ilçesi</w:t>
      </w:r>
      <w:r w:rsidR="005E4F72" w:rsidRPr="00CE11FD">
        <w:rPr>
          <w:rFonts w:ascii="Times New Roman" w:eastAsia="Times New Roman" w:hAnsi="Times New Roman" w:cs="Times New Roman"/>
          <w:sz w:val="24"/>
          <w:szCs w:val="24"/>
          <w:lang w:eastAsia="tr-TR"/>
        </w:rPr>
        <w:t xml:space="preserve"> bilgilerine yer verilecektir. </w:t>
      </w:r>
    </w:p>
    <w:p w:rsidR="005E4F72" w:rsidRPr="00CE11FD" w:rsidRDefault="005E4F72" w:rsidP="00CE11FD">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CE11FD">
        <w:rPr>
          <w:rFonts w:ascii="Times New Roman" w:eastAsia="Times New Roman" w:hAnsi="Times New Roman" w:cs="Times New Roman"/>
          <w:sz w:val="24"/>
          <w:szCs w:val="24"/>
          <w:lang w:eastAsia="tr-TR"/>
        </w:rPr>
        <w:t xml:space="preserve">Yarışmaya gönderilecek eserlerin değerlendirme ve sergileme amacıyla fiziksel olarak teslim edilebilir nitelikte hazırlanması gerekmektedir. </w:t>
      </w:r>
    </w:p>
    <w:p w:rsidR="00401A3B" w:rsidRPr="00CE11FD" w:rsidRDefault="00401A3B" w:rsidP="00CE11FD">
      <w:pPr>
        <w:jc w:val="both"/>
        <w:rPr>
          <w:rFonts w:ascii="Times New Roman" w:hAnsi="Times New Roman" w:cs="Times New Roman"/>
          <w:b/>
          <w:sz w:val="24"/>
          <w:szCs w:val="24"/>
        </w:rPr>
      </w:pPr>
      <w:r w:rsidRPr="00CE11FD">
        <w:rPr>
          <w:rFonts w:ascii="Times New Roman" w:hAnsi="Times New Roman" w:cs="Times New Roman"/>
          <w:b/>
          <w:sz w:val="24"/>
          <w:szCs w:val="24"/>
        </w:rPr>
        <w:t>ESERLERİN TESLİMİ</w:t>
      </w:r>
    </w:p>
    <w:p w:rsidR="00401A3B" w:rsidRPr="00CE11FD" w:rsidRDefault="00401A3B" w:rsidP="00CE11FD">
      <w:pPr>
        <w:pStyle w:val="ListeParagraf"/>
        <w:numPr>
          <w:ilvl w:val="0"/>
          <w:numId w:val="20"/>
        </w:numPr>
        <w:spacing w:after="0"/>
        <w:rPr>
          <w:sz w:val="24"/>
          <w:szCs w:val="24"/>
        </w:rPr>
      </w:pPr>
      <w:r w:rsidRPr="00CE11FD">
        <w:rPr>
          <w:sz w:val="24"/>
          <w:szCs w:val="24"/>
        </w:rPr>
        <w:t>Fiziksel eserler zarar görmeyecek şekilde paketlenerek okul müdürlüğüne teslim edilir.</w:t>
      </w:r>
    </w:p>
    <w:p w:rsidR="00401A3B" w:rsidRPr="00CE11FD" w:rsidRDefault="00401A3B" w:rsidP="00CE11FD">
      <w:pPr>
        <w:pStyle w:val="ListeParagraf"/>
        <w:numPr>
          <w:ilvl w:val="0"/>
          <w:numId w:val="20"/>
        </w:numPr>
        <w:spacing w:after="0"/>
        <w:rPr>
          <w:sz w:val="24"/>
          <w:szCs w:val="24"/>
        </w:rPr>
      </w:pPr>
      <w:r w:rsidRPr="00CE11FD">
        <w:rPr>
          <w:sz w:val="24"/>
          <w:szCs w:val="24"/>
        </w:rPr>
        <w:t xml:space="preserve">Dijital içerik içeren çalışmalarda, dijital içeriğe erişimi sağlayan QR kod/bağlantı eserin üzerinde veya eserle birlikte sunulan kısa açıklama kartında yer alır. </w:t>
      </w:r>
    </w:p>
    <w:p w:rsidR="00401A3B" w:rsidRPr="00CE11FD" w:rsidRDefault="00401A3B" w:rsidP="00CE11FD">
      <w:pPr>
        <w:pStyle w:val="ListeParagraf"/>
        <w:numPr>
          <w:ilvl w:val="0"/>
          <w:numId w:val="20"/>
        </w:numPr>
        <w:spacing w:after="0"/>
        <w:rPr>
          <w:sz w:val="24"/>
          <w:szCs w:val="24"/>
        </w:rPr>
      </w:pPr>
      <w:r w:rsidRPr="00CE11FD">
        <w:rPr>
          <w:sz w:val="24"/>
          <w:szCs w:val="24"/>
        </w:rPr>
        <w:t>İlçe birin</w:t>
      </w:r>
      <w:r w:rsidR="00523ED0" w:rsidRPr="00CE11FD">
        <w:rPr>
          <w:sz w:val="24"/>
          <w:szCs w:val="24"/>
        </w:rPr>
        <w:t xml:space="preserve">cisi eser, </w:t>
      </w:r>
      <w:r w:rsidRPr="00CE11FD">
        <w:rPr>
          <w:sz w:val="24"/>
          <w:szCs w:val="24"/>
        </w:rPr>
        <w:t xml:space="preserve"> varsa dijital içeriğe erişim bilgileriyle birlikte yarışma takviminde belirtilen tarihte İl Millî Eğitim Müdürlüğüne teslim edilir.</w:t>
      </w:r>
    </w:p>
    <w:p w:rsidR="00401A3B" w:rsidRPr="00CE11FD" w:rsidRDefault="00401A3B" w:rsidP="00CE11FD">
      <w:pPr>
        <w:pStyle w:val="ListeParagraf"/>
        <w:numPr>
          <w:ilvl w:val="0"/>
          <w:numId w:val="20"/>
        </w:numPr>
        <w:spacing w:after="0"/>
        <w:rPr>
          <w:sz w:val="24"/>
          <w:szCs w:val="24"/>
        </w:rPr>
      </w:pPr>
      <w:r w:rsidRPr="00CE11FD">
        <w:rPr>
          <w:sz w:val="24"/>
          <w:szCs w:val="24"/>
        </w:rPr>
        <w:t>Dijital içeriklerin değerlendirme süresince çalışır durumda tutulmasından öğrenci ve danışman öğretmen sorumludur.</w:t>
      </w:r>
    </w:p>
    <w:p w:rsidR="00401A3B" w:rsidRPr="00CE11FD" w:rsidRDefault="00401A3B" w:rsidP="00CE11FD">
      <w:pPr>
        <w:spacing w:before="100" w:beforeAutospacing="1" w:after="100" w:afterAutospacing="1" w:line="240" w:lineRule="auto"/>
        <w:jc w:val="both"/>
        <w:rPr>
          <w:rFonts w:ascii="Times New Roman" w:eastAsia="Times New Roman" w:hAnsi="Times New Roman" w:cs="Times New Roman"/>
          <w:b/>
          <w:sz w:val="24"/>
          <w:szCs w:val="24"/>
          <w:lang w:eastAsia="tr-TR"/>
        </w:rPr>
      </w:pPr>
      <w:r w:rsidRPr="00CE11FD">
        <w:rPr>
          <w:rFonts w:ascii="Times New Roman" w:eastAsia="Times New Roman" w:hAnsi="Times New Roman" w:cs="Times New Roman"/>
          <w:b/>
          <w:sz w:val="24"/>
          <w:szCs w:val="24"/>
          <w:lang w:eastAsia="tr-TR"/>
        </w:rPr>
        <w:t>YAPILACAK İŞ VE İŞLEMLER</w:t>
      </w:r>
    </w:p>
    <w:p w:rsidR="00401A3B" w:rsidRPr="00CE11FD" w:rsidRDefault="00401A3B" w:rsidP="00CE11FD">
      <w:pPr>
        <w:spacing w:before="100" w:beforeAutospacing="1" w:after="100" w:afterAutospacing="1" w:line="240" w:lineRule="auto"/>
        <w:ind w:left="720"/>
        <w:jc w:val="both"/>
        <w:rPr>
          <w:rFonts w:ascii="Times New Roman" w:eastAsia="Times New Roman" w:hAnsi="Times New Roman" w:cs="Times New Roman"/>
          <w:b/>
          <w:sz w:val="24"/>
          <w:szCs w:val="24"/>
          <w:u w:val="single"/>
          <w:lang w:eastAsia="tr-TR"/>
        </w:rPr>
      </w:pPr>
      <w:r w:rsidRPr="00CE11FD">
        <w:rPr>
          <w:rFonts w:ascii="Times New Roman" w:eastAsia="Times New Roman" w:hAnsi="Times New Roman" w:cs="Times New Roman"/>
          <w:b/>
          <w:sz w:val="24"/>
          <w:szCs w:val="24"/>
          <w:u w:val="single"/>
          <w:lang w:eastAsia="tr-TR"/>
        </w:rPr>
        <w:t>Okullarda</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Yarışma takvimine uygun olarak öğrencilere gerekli duyurular yapılır.</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Katılmak isteyen öğrencilerin başvuruları okul müdürlüğünce alınır.</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Okul Yürütme Komisyonu, şartnameye uygun eserleri ilkokul ve ortaokul kategorilerinde</w:t>
      </w:r>
      <w:r w:rsidR="00AA11A7" w:rsidRPr="00CE11FD">
        <w:rPr>
          <w:sz w:val="24"/>
          <w:szCs w:val="24"/>
          <w:lang w:eastAsia="tr-TR"/>
        </w:rPr>
        <w:t xml:space="preserve"> </w:t>
      </w:r>
      <w:r w:rsidRPr="00CE11FD">
        <w:rPr>
          <w:sz w:val="24"/>
          <w:szCs w:val="24"/>
          <w:lang w:eastAsia="tr-TR"/>
        </w:rPr>
        <w:t>ayrı ayrı değerlendirir.</w:t>
      </w:r>
    </w:p>
    <w:p w:rsidR="00401A3B"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Her kategoride okul birincisi olan bir (1) eser bel</w:t>
      </w:r>
      <w:r w:rsidR="00AA11A7" w:rsidRPr="00CE11FD">
        <w:rPr>
          <w:sz w:val="24"/>
          <w:szCs w:val="24"/>
          <w:lang w:eastAsia="tr-TR"/>
        </w:rPr>
        <w:t xml:space="preserve">irlenerek yarışma takviminde </w:t>
      </w:r>
      <w:r w:rsidRPr="00CE11FD">
        <w:rPr>
          <w:sz w:val="24"/>
          <w:szCs w:val="24"/>
          <w:lang w:eastAsia="tr-TR"/>
        </w:rPr>
        <w:t>belirtilen tarihe kadar İlçe Millî</w:t>
      </w:r>
      <w:r w:rsidR="00523ED0" w:rsidRPr="00CE11FD">
        <w:rPr>
          <w:sz w:val="24"/>
          <w:szCs w:val="24"/>
          <w:lang w:eastAsia="tr-TR"/>
        </w:rPr>
        <w:t xml:space="preserve"> Eğitim Müdürlüğüne</w:t>
      </w:r>
      <w:r w:rsidRPr="00CE11FD">
        <w:rPr>
          <w:sz w:val="24"/>
          <w:szCs w:val="24"/>
          <w:lang w:eastAsia="tr-TR"/>
        </w:rPr>
        <w:t xml:space="preserve"> gönderilir.</w:t>
      </w:r>
    </w:p>
    <w:p w:rsidR="00AA11A7" w:rsidRPr="00CE11FD" w:rsidRDefault="00AA11A7" w:rsidP="00CE11FD">
      <w:pPr>
        <w:spacing w:before="100" w:beforeAutospacing="1" w:after="100" w:afterAutospacing="1" w:line="240" w:lineRule="auto"/>
        <w:ind w:left="720"/>
        <w:jc w:val="both"/>
        <w:rPr>
          <w:rFonts w:ascii="Times New Roman" w:eastAsia="Times New Roman" w:hAnsi="Times New Roman" w:cs="Times New Roman"/>
          <w:sz w:val="24"/>
          <w:szCs w:val="24"/>
          <w:lang w:eastAsia="tr-TR"/>
        </w:rPr>
      </w:pPr>
    </w:p>
    <w:p w:rsidR="00401A3B" w:rsidRPr="00CE11FD" w:rsidRDefault="00401A3B" w:rsidP="00CE11FD">
      <w:pPr>
        <w:spacing w:before="100" w:beforeAutospacing="1" w:after="100" w:afterAutospacing="1" w:line="240" w:lineRule="auto"/>
        <w:ind w:left="720"/>
        <w:jc w:val="both"/>
        <w:rPr>
          <w:rFonts w:ascii="Times New Roman" w:eastAsia="Times New Roman" w:hAnsi="Times New Roman" w:cs="Times New Roman"/>
          <w:b/>
          <w:sz w:val="24"/>
          <w:szCs w:val="24"/>
          <w:u w:val="single"/>
          <w:lang w:eastAsia="tr-TR"/>
        </w:rPr>
      </w:pPr>
      <w:r w:rsidRPr="00CE11FD">
        <w:rPr>
          <w:rFonts w:ascii="Times New Roman" w:eastAsia="Times New Roman" w:hAnsi="Times New Roman" w:cs="Times New Roman"/>
          <w:b/>
          <w:sz w:val="24"/>
          <w:szCs w:val="24"/>
          <w:u w:val="single"/>
          <w:lang w:eastAsia="tr-TR"/>
        </w:rPr>
        <w:t>İlçe Millî Eğitim Müdürlüklerinde</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Okullara yarışma duyurusu yapılır ve sürecin şartnameye uygun yürütülmesi sağlanır.</w:t>
      </w:r>
    </w:p>
    <w:p w:rsidR="00AA11A7" w:rsidRPr="00CE11FD" w:rsidRDefault="001962EA" w:rsidP="00CE11FD">
      <w:pPr>
        <w:pStyle w:val="ListeParagraf"/>
        <w:numPr>
          <w:ilvl w:val="0"/>
          <w:numId w:val="22"/>
        </w:numPr>
        <w:spacing w:before="100" w:beforeAutospacing="1" w:after="100" w:afterAutospacing="1" w:line="240" w:lineRule="auto"/>
        <w:rPr>
          <w:sz w:val="24"/>
          <w:szCs w:val="24"/>
          <w:lang w:eastAsia="tr-TR"/>
        </w:rPr>
      </w:pPr>
      <w:r>
        <w:rPr>
          <w:sz w:val="24"/>
          <w:szCs w:val="24"/>
          <w:lang w:eastAsia="tr-TR"/>
        </w:rPr>
        <w:t>İlçe</w:t>
      </w:r>
      <w:r w:rsidRPr="00CE11FD">
        <w:rPr>
          <w:sz w:val="24"/>
          <w:szCs w:val="24"/>
          <w:lang w:eastAsia="tr-TR"/>
        </w:rPr>
        <w:t xml:space="preserve"> </w:t>
      </w:r>
      <w:r>
        <w:rPr>
          <w:sz w:val="24"/>
          <w:szCs w:val="24"/>
          <w:lang w:eastAsia="tr-TR"/>
        </w:rPr>
        <w:t>Eser İnceleme ve Değerlendirme</w:t>
      </w:r>
      <w:r w:rsidRPr="00CE11FD">
        <w:rPr>
          <w:sz w:val="24"/>
          <w:szCs w:val="24"/>
          <w:lang w:eastAsia="tr-TR"/>
        </w:rPr>
        <w:t xml:space="preserve"> Komisyonu </w:t>
      </w:r>
      <w:r w:rsidR="00401A3B" w:rsidRPr="00CE11FD">
        <w:rPr>
          <w:sz w:val="24"/>
          <w:szCs w:val="24"/>
          <w:lang w:eastAsia="tr-TR"/>
        </w:rPr>
        <w:t>ilkokul ve ortaokul kategorilerini ayrı ayrı değerlendirir.</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Her kademede ilk üç derece belirlenir; ilçe birincisi ese</w:t>
      </w:r>
      <w:r w:rsidR="00523ED0" w:rsidRPr="00CE11FD">
        <w:rPr>
          <w:sz w:val="24"/>
          <w:szCs w:val="24"/>
          <w:lang w:eastAsia="tr-TR"/>
        </w:rPr>
        <w:t xml:space="preserve">rler </w:t>
      </w:r>
      <w:r w:rsidR="00523ED0" w:rsidRPr="00DC4243">
        <w:rPr>
          <w:b/>
          <w:sz w:val="24"/>
          <w:szCs w:val="24"/>
          <w:lang w:eastAsia="tr-TR"/>
        </w:rPr>
        <w:t xml:space="preserve">İl Millî Eğitim Müdürlüğü Ortaöğretim Şubesine </w:t>
      </w:r>
      <w:r w:rsidRPr="00CE11FD">
        <w:rPr>
          <w:sz w:val="24"/>
          <w:szCs w:val="24"/>
          <w:lang w:eastAsia="tr-TR"/>
        </w:rPr>
        <w:t>gönderilir.</w:t>
      </w:r>
    </w:p>
    <w:p w:rsidR="00AA11A7" w:rsidRPr="00CE11FD" w:rsidRDefault="00AA11A7" w:rsidP="00CE11FD">
      <w:pPr>
        <w:pStyle w:val="ListeParagraf"/>
        <w:numPr>
          <w:ilvl w:val="0"/>
          <w:numId w:val="22"/>
        </w:numPr>
        <w:spacing w:before="100" w:beforeAutospacing="1" w:after="100" w:afterAutospacing="1" w:line="240" w:lineRule="auto"/>
        <w:rPr>
          <w:b/>
          <w:sz w:val="24"/>
          <w:szCs w:val="24"/>
          <w:lang w:eastAsia="tr-TR"/>
        </w:rPr>
      </w:pPr>
      <w:r w:rsidRPr="00CE11FD">
        <w:rPr>
          <w:sz w:val="24"/>
          <w:szCs w:val="24"/>
          <w:lang w:eastAsia="tr-TR"/>
        </w:rPr>
        <w:t xml:space="preserve">İlçe yarışma sonuçları, </w:t>
      </w:r>
      <w:r w:rsidR="00AB620A">
        <w:rPr>
          <w:b/>
          <w:sz w:val="24"/>
          <w:szCs w:val="24"/>
          <w:lang w:eastAsia="tr-TR"/>
        </w:rPr>
        <w:t>Bitlis</w:t>
      </w:r>
      <w:r w:rsidR="00401A3B" w:rsidRPr="00CE11FD">
        <w:rPr>
          <w:b/>
          <w:sz w:val="24"/>
          <w:szCs w:val="24"/>
          <w:lang w:eastAsia="tr-TR"/>
        </w:rPr>
        <w:t xml:space="preserve"> İl Millî Eğitim Müdürlüğü il sonuçlarını açıklayana kadar</w:t>
      </w:r>
      <w:r w:rsidRPr="00CE11FD">
        <w:rPr>
          <w:b/>
          <w:sz w:val="24"/>
          <w:szCs w:val="24"/>
          <w:lang w:eastAsia="tr-TR"/>
        </w:rPr>
        <w:t xml:space="preserve"> </w:t>
      </w:r>
      <w:r w:rsidR="00401A3B" w:rsidRPr="00CE11FD">
        <w:rPr>
          <w:b/>
          <w:sz w:val="24"/>
          <w:szCs w:val="24"/>
          <w:lang w:eastAsia="tr-TR"/>
        </w:rPr>
        <w:t>kamuya açık mecralarda paylaşılmaz.</w:t>
      </w:r>
    </w:p>
    <w:p w:rsidR="00401A3B"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İlçede dereceye giren öğrencilerin ödüllendirilmesine ilişkin işlemler İlçe Millî Eğitim</w:t>
      </w:r>
      <w:r w:rsidR="00AA11A7" w:rsidRPr="00CE11FD">
        <w:rPr>
          <w:sz w:val="24"/>
          <w:szCs w:val="24"/>
          <w:lang w:eastAsia="tr-TR"/>
        </w:rPr>
        <w:t xml:space="preserve"> </w:t>
      </w:r>
      <w:r w:rsidRPr="00CE11FD">
        <w:rPr>
          <w:sz w:val="24"/>
          <w:szCs w:val="24"/>
          <w:lang w:eastAsia="tr-TR"/>
        </w:rPr>
        <w:t>Müdürlüğünce yürütülür.</w:t>
      </w:r>
    </w:p>
    <w:p w:rsidR="00401A3B" w:rsidRPr="00CE11FD" w:rsidRDefault="00401A3B" w:rsidP="00CE11FD">
      <w:pPr>
        <w:spacing w:before="100" w:beforeAutospacing="1" w:after="100" w:afterAutospacing="1" w:line="240" w:lineRule="auto"/>
        <w:ind w:left="720"/>
        <w:jc w:val="both"/>
        <w:rPr>
          <w:rFonts w:ascii="Times New Roman" w:eastAsia="Times New Roman" w:hAnsi="Times New Roman" w:cs="Times New Roman"/>
          <w:b/>
          <w:sz w:val="24"/>
          <w:szCs w:val="24"/>
          <w:u w:val="single"/>
          <w:lang w:eastAsia="tr-TR"/>
        </w:rPr>
      </w:pPr>
      <w:r w:rsidRPr="00CE11FD">
        <w:rPr>
          <w:rFonts w:ascii="Times New Roman" w:eastAsia="Times New Roman" w:hAnsi="Times New Roman" w:cs="Times New Roman"/>
          <w:b/>
          <w:sz w:val="24"/>
          <w:szCs w:val="24"/>
          <w:u w:val="single"/>
          <w:lang w:eastAsia="tr-TR"/>
        </w:rPr>
        <w:t>İl Millî Eğitim Müdürlüğünde</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Yarışmaya ilişkin il düzeyindeki duyuru, koordina</w:t>
      </w:r>
      <w:r w:rsidR="00AA11A7" w:rsidRPr="00CE11FD">
        <w:rPr>
          <w:sz w:val="24"/>
          <w:szCs w:val="24"/>
          <w:lang w:eastAsia="tr-TR"/>
        </w:rPr>
        <w:t xml:space="preserve">syon ve değerlendirme işlemleri </w:t>
      </w:r>
      <w:r w:rsidRPr="00CE11FD">
        <w:rPr>
          <w:sz w:val="24"/>
          <w:szCs w:val="24"/>
          <w:lang w:eastAsia="tr-TR"/>
        </w:rPr>
        <w:t>yürütülür.</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 xml:space="preserve">İlçe birincisi eserler, İl </w:t>
      </w:r>
      <w:r w:rsidR="001962EA">
        <w:rPr>
          <w:sz w:val="24"/>
          <w:szCs w:val="24"/>
          <w:lang w:eastAsia="tr-TR"/>
        </w:rPr>
        <w:t>Eser İnceleme ve Değerlendirme</w:t>
      </w:r>
      <w:r w:rsidRPr="00CE11FD">
        <w:rPr>
          <w:sz w:val="24"/>
          <w:szCs w:val="24"/>
          <w:lang w:eastAsia="tr-TR"/>
        </w:rPr>
        <w:t xml:space="preserve"> Komisyonu tarafından ilkokul ve ortaokul</w:t>
      </w:r>
      <w:r w:rsidR="00AA11A7" w:rsidRPr="00CE11FD">
        <w:rPr>
          <w:sz w:val="24"/>
          <w:szCs w:val="24"/>
          <w:lang w:eastAsia="tr-TR"/>
        </w:rPr>
        <w:t xml:space="preserve"> </w:t>
      </w:r>
      <w:r w:rsidRPr="00CE11FD">
        <w:rPr>
          <w:sz w:val="24"/>
          <w:szCs w:val="24"/>
          <w:lang w:eastAsia="tr-TR"/>
        </w:rPr>
        <w:t>kategorilerinde ayrı ayrı değerlendirilir.</w:t>
      </w:r>
    </w:p>
    <w:p w:rsidR="00AA11A7"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Her kategoride il birincisi, il ikincisi ve il üçüncüsü belirlenir.</w:t>
      </w:r>
    </w:p>
    <w:p w:rsidR="006B5840" w:rsidRPr="00CE11FD" w:rsidRDefault="00401A3B" w:rsidP="00CE11FD">
      <w:pPr>
        <w:pStyle w:val="ListeParagraf"/>
        <w:numPr>
          <w:ilvl w:val="0"/>
          <w:numId w:val="22"/>
        </w:numPr>
        <w:spacing w:before="100" w:beforeAutospacing="1" w:after="100" w:afterAutospacing="1" w:line="240" w:lineRule="auto"/>
        <w:rPr>
          <w:sz w:val="24"/>
          <w:szCs w:val="24"/>
          <w:lang w:eastAsia="tr-TR"/>
        </w:rPr>
      </w:pPr>
      <w:r w:rsidRPr="00CE11FD">
        <w:rPr>
          <w:sz w:val="24"/>
          <w:szCs w:val="24"/>
          <w:lang w:eastAsia="tr-TR"/>
        </w:rPr>
        <w:t>Sonuçlar 6 Kasım 2026 tarihinde açıklanır.</w:t>
      </w:r>
    </w:p>
    <w:p w:rsidR="00D84FE0" w:rsidRPr="00CE11FD" w:rsidRDefault="00D84FE0" w:rsidP="00CE11FD">
      <w:pPr>
        <w:pStyle w:val="ListeParagraf"/>
        <w:ind w:left="1005" w:firstLine="0"/>
        <w:rPr>
          <w:sz w:val="24"/>
          <w:szCs w:val="24"/>
        </w:rPr>
      </w:pPr>
    </w:p>
    <w:p w:rsidR="006E76D5" w:rsidRPr="00CE11FD" w:rsidRDefault="00E60BF1" w:rsidP="00CE11FD">
      <w:pPr>
        <w:jc w:val="both"/>
        <w:rPr>
          <w:rFonts w:ascii="Times New Roman" w:hAnsi="Times New Roman" w:cs="Times New Roman"/>
          <w:b/>
          <w:sz w:val="24"/>
          <w:szCs w:val="24"/>
        </w:rPr>
      </w:pPr>
      <w:r w:rsidRPr="00CE11FD">
        <w:rPr>
          <w:rFonts w:ascii="Times New Roman" w:hAnsi="Times New Roman" w:cs="Times New Roman"/>
          <w:b/>
          <w:sz w:val="24"/>
          <w:szCs w:val="24"/>
        </w:rPr>
        <w:t>DEĞERLENDİRME KRİTERLERİ VE PUANLAMA</w:t>
      </w:r>
    </w:p>
    <w:tbl>
      <w:tblPr>
        <w:tblW w:w="9195"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51"/>
        <w:gridCol w:w="1744"/>
      </w:tblGrid>
      <w:tr w:rsidR="006E76D5" w:rsidRPr="00CE11FD" w:rsidTr="00401A3B">
        <w:trPr>
          <w:trHeight w:val="299"/>
        </w:trPr>
        <w:tc>
          <w:tcPr>
            <w:tcW w:w="7451" w:type="dxa"/>
            <w:shd w:val="clear" w:color="auto" w:fill="8DB3E2" w:themeFill="text2" w:themeFillTint="66"/>
          </w:tcPr>
          <w:p w:rsidR="006E76D5" w:rsidRPr="00CE11FD" w:rsidRDefault="00E60BF1" w:rsidP="00CE11FD">
            <w:pPr>
              <w:pStyle w:val="TableParagraph"/>
              <w:spacing w:before="3"/>
              <w:ind w:left="0"/>
              <w:jc w:val="both"/>
              <w:rPr>
                <w:b/>
                <w:sz w:val="24"/>
                <w:szCs w:val="24"/>
              </w:rPr>
            </w:pPr>
            <w:r w:rsidRPr="00CE11FD">
              <w:rPr>
                <w:b/>
                <w:sz w:val="24"/>
                <w:szCs w:val="24"/>
              </w:rPr>
              <w:t>Değerlendirme</w:t>
            </w:r>
            <w:r w:rsidRPr="00CE11FD">
              <w:rPr>
                <w:b/>
                <w:spacing w:val="25"/>
                <w:sz w:val="24"/>
                <w:szCs w:val="24"/>
              </w:rPr>
              <w:t xml:space="preserve"> </w:t>
            </w:r>
            <w:r w:rsidRPr="00CE11FD">
              <w:rPr>
                <w:b/>
                <w:sz w:val="24"/>
                <w:szCs w:val="24"/>
              </w:rPr>
              <w:t>Ölçütleri</w:t>
            </w:r>
          </w:p>
        </w:tc>
        <w:tc>
          <w:tcPr>
            <w:tcW w:w="1744" w:type="dxa"/>
            <w:shd w:val="clear" w:color="auto" w:fill="8DB3E2" w:themeFill="text2" w:themeFillTint="66"/>
          </w:tcPr>
          <w:p w:rsidR="006E76D5" w:rsidRPr="00CE11FD" w:rsidRDefault="00E60BF1" w:rsidP="00CE11FD">
            <w:pPr>
              <w:pStyle w:val="TableParagraph"/>
              <w:spacing w:before="3"/>
              <w:ind w:left="101"/>
              <w:jc w:val="both"/>
              <w:rPr>
                <w:b/>
                <w:sz w:val="24"/>
                <w:szCs w:val="24"/>
              </w:rPr>
            </w:pPr>
            <w:r w:rsidRPr="00CE11FD">
              <w:rPr>
                <w:b/>
                <w:sz w:val="24"/>
                <w:szCs w:val="24"/>
              </w:rPr>
              <w:t>Puan</w:t>
            </w:r>
            <w:r w:rsidRPr="00CE11FD">
              <w:rPr>
                <w:b/>
                <w:spacing w:val="15"/>
                <w:sz w:val="24"/>
                <w:szCs w:val="24"/>
              </w:rPr>
              <w:t xml:space="preserve"> </w:t>
            </w:r>
            <w:r w:rsidRPr="00CE11FD">
              <w:rPr>
                <w:b/>
                <w:sz w:val="24"/>
                <w:szCs w:val="24"/>
              </w:rPr>
              <w:t>Derecesi</w:t>
            </w:r>
          </w:p>
        </w:tc>
      </w:tr>
      <w:tr w:rsidR="006E76D5" w:rsidRPr="00CE11FD" w:rsidTr="0031725D">
        <w:trPr>
          <w:trHeight w:val="295"/>
        </w:trPr>
        <w:tc>
          <w:tcPr>
            <w:tcW w:w="7451" w:type="dxa"/>
          </w:tcPr>
          <w:p w:rsidR="006E76D5" w:rsidRPr="00CE11FD" w:rsidRDefault="00401A3B" w:rsidP="00CE11FD">
            <w:pPr>
              <w:pStyle w:val="TableParagraph"/>
              <w:spacing w:line="249" w:lineRule="exact"/>
              <w:ind w:left="0"/>
              <w:jc w:val="both"/>
              <w:rPr>
                <w:sz w:val="24"/>
                <w:szCs w:val="24"/>
              </w:rPr>
            </w:pPr>
            <w:r w:rsidRPr="00CE11FD">
              <w:rPr>
                <w:sz w:val="24"/>
                <w:szCs w:val="24"/>
              </w:rPr>
              <w:t>Dil ve söz varlığının doğru kullanımı</w:t>
            </w:r>
          </w:p>
        </w:tc>
        <w:tc>
          <w:tcPr>
            <w:tcW w:w="1744" w:type="dxa"/>
          </w:tcPr>
          <w:p w:rsidR="006E76D5" w:rsidRPr="00CE11FD" w:rsidRDefault="00401A3B" w:rsidP="00CE11FD">
            <w:pPr>
              <w:pStyle w:val="TableParagraph"/>
              <w:spacing w:before="3"/>
              <w:ind w:left="686" w:right="677"/>
              <w:jc w:val="both"/>
              <w:rPr>
                <w:b/>
                <w:sz w:val="24"/>
                <w:szCs w:val="24"/>
              </w:rPr>
            </w:pPr>
            <w:r w:rsidRPr="00CE11FD">
              <w:rPr>
                <w:b/>
                <w:sz w:val="24"/>
                <w:szCs w:val="24"/>
              </w:rPr>
              <w:t>20</w:t>
            </w:r>
          </w:p>
        </w:tc>
      </w:tr>
      <w:tr w:rsidR="006E76D5" w:rsidRPr="00CE11FD" w:rsidTr="0031725D">
        <w:trPr>
          <w:trHeight w:val="296"/>
        </w:trPr>
        <w:tc>
          <w:tcPr>
            <w:tcW w:w="7451" w:type="dxa"/>
          </w:tcPr>
          <w:p w:rsidR="006E76D5" w:rsidRPr="00CE11FD" w:rsidRDefault="00401A3B" w:rsidP="00CE11FD">
            <w:pPr>
              <w:pStyle w:val="TableParagraph"/>
              <w:spacing w:line="250" w:lineRule="exact"/>
              <w:ind w:left="0"/>
              <w:jc w:val="both"/>
              <w:rPr>
                <w:sz w:val="24"/>
                <w:szCs w:val="24"/>
              </w:rPr>
            </w:pPr>
            <w:r w:rsidRPr="00CE11FD">
              <w:rPr>
                <w:sz w:val="24"/>
                <w:szCs w:val="24"/>
              </w:rPr>
              <w:t>İçerik zenginliği ve kültürel bağlam</w:t>
            </w:r>
          </w:p>
        </w:tc>
        <w:tc>
          <w:tcPr>
            <w:tcW w:w="1744" w:type="dxa"/>
          </w:tcPr>
          <w:p w:rsidR="006E76D5" w:rsidRPr="00CE11FD" w:rsidRDefault="00401A3B" w:rsidP="00CE11FD">
            <w:pPr>
              <w:pStyle w:val="TableParagraph"/>
              <w:spacing w:before="4"/>
              <w:ind w:left="686" w:right="677"/>
              <w:jc w:val="both"/>
              <w:rPr>
                <w:b/>
                <w:sz w:val="24"/>
                <w:szCs w:val="24"/>
              </w:rPr>
            </w:pPr>
            <w:r w:rsidRPr="00CE11FD">
              <w:rPr>
                <w:b/>
                <w:sz w:val="24"/>
                <w:szCs w:val="24"/>
              </w:rPr>
              <w:t>15</w:t>
            </w:r>
          </w:p>
        </w:tc>
      </w:tr>
      <w:tr w:rsidR="006E76D5" w:rsidRPr="00CE11FD" w:rsidTr="0031725D">
        <w:trPr>
          <w:trHeight w:val="299"/>
        </w:trPr>
        <w:tc>
          <w:tcPr>
            <w:tcW w:w="7451" w:type="dxa"/>
          </w:tcPr>
          <w:p w:rsidR="006E76D5" w:rsidRPr="00CE11FD" w:rsidRDefault="00401A3B" w:rsidP="00CE11FD">
            <w:pPr>
              <w:pStyle w:val="TableParagraph"/>
              <w:spacing w:before="1"/>
              <w:ind w:left="0"/>
              <w:jc w:val="both"/>
              <w:rPr>
                <w:sz w:val="24"/>
                <w:szCs w:val="24"/>
              </w:rPr>
            </w:pPr>
            <w:r w:rsidRPr="00CE11FD">
              <w:rPr>
                <w:sz w:val="24"/>
                <w:szCs w:val="24"/>
              </w:rPr>
              <w:t>Özgünlük ve yaratıcılık</w:t>
            </w:r>
          </w:p>
        </w:tc>
        <w:tc>
          <w:tcPr>
            <w:tcW w:w="1744" w:type="dxa"/>
          </w:tcPr>
          <w:p w:rsidR="006E76D5" w:rsidRPr="00CE11FD" w:rsidRDefault="00401A3B" w:rsidP="00CE11FD">
            <w:pPr>
              <w:pStyle w:val="TableParagraph"/>
              <w:spacing w:before="8"/>
              <w:ind w:left="686" w:right="677"/>
              <w:jc w:val="both"/>
              <w:rPr>
                <w:b/>
                <w:sz w:val="24"/>
                <w:szCs w:val="24"/>
              </w:rPr>
            </w:pPr>
            <w:r w:rsidRPr="00CE11FD">
              <w:rPr>
                <w:b/>
                <w:sz w:val="24"/>
                <w:szCs w:val="24"/>
              </w:rPr>
              <w:t>20</w:t>
            </w:r>
          </w:p>
        </w:tc>
      </w:tr>
      <w:tr w:rsidR="006E76D5" w:rsidRPr="00CE11FD" w:rsidTr="0031725D">
        <w:trPr>
          <w:trHeight w:val="297"/>
        </w:trPr>
        <w:tc>
          <w:tcPr>
            <w:tcW w:w="7451" w:type="dxa"/>
          </w:tcPr>
          <w:p w:rsidR="006E76D5" w:rsidRPr="00CE11FD" w:rsidRDefault="00401A3B" w:rsidP="00CE11FD">
            <w:pPr>
              <w:pStyle w:val="TableParagraph"/>
              <w:spacing w:line="251" w:lineRule="exact"/>
              <w:ind w:left="0"/>
              <w:jc w:val="both"/>
              <w:rPr>
                <w:sz w:val="24"/>
                <w:szCs w:val="24"/>
              </w:rPr>
            </w:pPr>
            <w:r w:rsidRPr="00CE11FD">
              <w:rPr>
                <w:sz w:val="24"/>
                <w:szCs w:val="24"/>
              </w:rPr>
              <w:t>Tasarım, estetik bütünlük ve görsel anlatım</w:t>
            </w:r>
          </w:p>
        </w:tc>
        <w:tc>
          <w:tcPr>
            <w:tcW w:w="1744" w:type="dxa"/>
          </w:tcPr>
          <w:p w:rsidR="006E76D5" w:rsidRPr="00CE11FD" w:rsidRDefault="00401A3B" w:rsidP="00CE11FD">
            <w:pPr>
              <w:pStyle w:val="TableParagraph"/>
              <w:spacing w:before="3"/>
              <w:ind w:left="686" w:right="677"/>
              <w:jc w:val="both"/>
              <w:rPr>
                <w:b/>
                <w:sz w:val="24"/>
                <w:szCs w:val="24"/>
              </w:rPr>
            </w:pPr>
            <w:r w:rsidRPr="00CE11FD">
              <w:rPr>
                <w:b/>
                <w:sz w:val="24"/>
                <w:szCs w:val="24"/>
              </w:rPr>
              <w:t>15</w:t>
            </w:r>
          </w:p>
        </w:tc>
      </w:tr>
      <w:tr w:rsidR="0031725D" w:rsidRPr="00CE11FD" w:rsidTr="0031725D">
        <w:trPr>
          <w:trHeight w:val="297"/>
        </w:trPr>
        <w:tc>
          <w:tcPr>
            <w:tcW w:w="7451" w:type="dxa"/>
          </w:tcPr>
          <w:p w:rsidR="0031725D" w:rsidRPr="00CE11FD" w:rsidRDefault="00401A3B" w:rsidP="00CE11FD">
            <w:pPr>
              <w:pStyle w:val="TableParagraph"/>
              <w:spacing w:line="251" w:lineRule="exact"/>
              <w:ind w:left="0"/>
              <w:jc w:val="both"/>
              <w:rPr>
                <w:sz w:val="24"/>
                <w:szCs w:val="24"/>
              </w:rPr>
            </w:pPr>
            <w:r w:rsidRPr="00CE11FD">
              <w:rPr>
                <w:sz w:val="24"/>
                <w:szCs w:val="24"/>
              </w:rPr>
              <w:t>Sözlük niteliği ve amaca uygunluk</w:t>
            </w:r>
          </w:p>
        </w:tc>
        <w:tc>
          <w:tcPr>
            <w:tcW w:w="1744" w:type="dxa"/>
          </w:tcPr>
          <w:p w:rsidR="0031725D" w:rsidRPr="00CE11FD" w:rsidRDefault="00401A3B" w:rsidP="00CE11FD">
            <w:pPr>
              <w:pStyle w:val="TableParagraph"/>
              <w:spacing w:before="3"/>
              <w:ind w:left="686" w:right="677"/>
              <w:jc w:val="both"/>
              <w:rPr>
                <w:b/>
                <w:sz w:val="24"/>
                <w:szCs w:val="24"/>
              </w:rPr>
            </w:pPr>
            <w:r w:rsidRPr="00CE11FD">
              <w:rPr>
                <w:b/>
                <w:sz w:val="24"/>
                <w:szCs w:val="24"/>
              </w:rPr>
              <w:t>10</w:t>
            </w:r>
          </w:p>
        </w:tc>
      </w:tr>
      <w:tr w:rsidR="006E76D5" w:rsidRPr="00CE11FD" w:rsidTr="0031725D">
        <w:trPr>
          <w:trHeight w:val="295"/>
        </w:trPr>
        <w:tc>
          <w:tcPr>
            <w:tcW w:w="7451" w:type="dxa"/>
          </w:tcPr>
          <w:p w:rsidR="006E76D5" w:rsidRPr="00CE11FD" w:rsidRDefault="00401A3B" w:rsidP="00CE11FD">
            <w:pPr>
              <w:pStyle w:val="TableParagraph"/>
              <w:spacing w:before="4"/>
              <w:ind w:left="0"/>
              <w:jc w:val="both"/>
              <w:rPr>
                <w:b/>
                <w:sz w:val="24"/>
                <w:szCs w:val="24"/>
              </w:rPr>
            </w:pPr>
            <w:r w:rsidRPr="00CE11FD">
              <w:rPr>
                <w:sz w:val="24"/>
                <w:szCs w:val="24"/>
              </w:rPr>
              <w:t>İşlevsellik, öğreticilik ve akılda kalıcılık</w:t>
            </w:r>
          </w:p>
        </w:tc>
        <w:tc>
          <w:tcPr>
            <w:tcW w:w="1744" w:type="dxa"/>
          </w:tcPr>
          <w:p w:rsidR="006E76D5" w:rsidRPr="00CE11FD" w:rsidRDefault="00401A3B" w:rsidP="00CE11FD">
            <w:pPr>
              <w:pStyle w:val="TableParagraph"/>
              <w:spacing w:before="4"/>
              <w:ind w:left="686" w:right="677"/>
              <w:jc w:val="both"/>
              <w:rPr>
                <w:b/>
                <w:sz w:val="24"/>
                <w:szCs w:val="24"/>
              </w:rPr>
            </w:pPr>
            <w:r w:rsidRPr="00CE11FD">
              <w:rPr>
                <w:b/>
                <w:sz w:val="24"/>
                <w:szCs w:val="24"/>
              </w:rPr>
              <w:t>10</w:t>
            </w:r>
          </w:p>
        </w:tc>
      </w:tr>
      <w:tr w:rsidR="00401A3B" w:rsidRPr="00CE11FD" w:rsidTr="0031725D">
        <w:trPr>
          <w:trHeight w:val="295"/>
        </w:trPr>
        <w:tc>
          <w:tcPr>
            <w:tcW w:w="7451" w:type="dxa"/>
          </w:tcPr>
          <w:p w:rsidR="00401A3B" w:rsidRPr="00CE11FD" w:rsidRDefault="00401A3B" w:rsidP="00CE11FD">
            <w:pPr>
              <w:pStyle w:val="TableParagraph"/>
              <w:spacing w:before="4"/>
              <w:ind w:left="0"/>
              <w:jc w:val="both"/>
              <w:rPr>
                <w:sz w:val="24"/>
                <w:szCs w:val="24"/>
              </w:rPr>
            </w:pPr>
            <w:r w:rsidRPr="00CE11FD">
              <w:rPr>
                <w:sz w:val="24"/>
                <w:szCs w:val="24"/>
              </w:rPr>
              <w:t>Yenilikçilik ve etkileşimli/dijital unsurların amaca uygun kullanımı</w:t>
            </w:r>
          </w:p>
        </w:tc>
        <w:tc>
          <w:tcPr>
            <w:tcW w:w="1744" w:type="dxa"/>
          </w:tcPr>
          <w:p w:rsidR="00401A3B" w:rsidRPr="00CE11FD" w:rsidRDefault="00401A3B" w:rsidP="00CE11FD">
            <w:pPr>
              <w:pStyle w:val="TableParagraph"/>
              <w:spacing w:before="4"/>
              <w:ind w:left="686" w:right="677"/>
              <w:jc w:val="both"/>
              <w:rPr>
                <w:b/>
                <w:sz w:val="24"/>
                <w:szCs w:val="24"/>
              </w:rPr>
            </w:pPr>
            <w:r w:rsidRPr="00CE11FD">
              <w:rPr>
                <w:b/>
                <w:sz w:val="24"/>
                <w:szCs w:val="24"/>
              </w:rPr>
              <w:t>10</w:t>
            </w:r>
          </w:p>
        </w:tc>
      </w:tr>
      <w:tr w:rsidR="00401A3B" w:rsidRPr="00CE11FD" w:rsidTr="00401A3B">
        <w:trPr>
          <w:trHeight w:val="295"/>
        </w:trPr>
        <w:tc>
          <w:tcPr>
            <w:tcW w:w="7451" w:type="dxa"/>
            <w:shd w:val="clear" w:color="auto" w:fill="8DB3E2" w:themeFill="text2" w:themeFillTint="66"/>
          </w:tcPr>
          <w:p w:rsidR="00401A3B" w:rsidRPr="00CE11FD" w:rsidRDefault="00401A3B" w:rsidP="00CE11FD">
            <w:pPr>
              <w:pStyle w:val="TableParagraph"/>
              <w:spacing w:before="4"/>
              <w:ind w:left="0"/>
              <w:jc w:val="both"/>
              <w:rPr>
                <w:b/>
                <w:sz w:val="24"/>
                <w:szCs w:val="24"/>
              </w:rPr>
            </w:pPr>
            <w:r w:rsidRPr="00CE11FD">
              <w:rPr>
                <w:b/>
                <w:sz w:val="24"/>
                <w:szCs w:val="24"/>
              </w:rPr>
              <w:t>TOPLAM</w:t>
            </w:r>
          </w:p>
        </w:tc>
        <w:tc>
          <w:tcPr>
            <w:tcW w:w="1744" w:type="dxa"/>
            <w:shd w:val="clear" w:color="auto" w:fill="8DB3E2" w:themeFill="text2" w:themeFillTint="66"/>
          </w:tcPr>
          <w:p w:rsidR="00401A3B" w:rsidRPr="00CE11FD" w:rsidRDefault="00401A3B" w:rsidP="00CE11FD">
            <w:pPr>
              <w:pStyle w:val="TableParagraph"/>
              <w:spacing w:before="4"/>
              <w:ind w:left="686" w:right="677"/>
              <w:jc w:val="both"/>
              <w:rPr>
                <w:b/>
                <w:sz w:val="24"/>
                <w:szCs w:val="24"/>
              </w:rPr>
            </w:pPr>
            <w:r w:rsidRPr="00CE11FD">
              <w:rPr>
                <w:b/>
                <w:sz w:val="24"/>
                <w:szCs w:val="24"/>
              </w:rPr>
              <w:t>100</w:t>
            </w:r>
          </w:p>
        </w:tc>
      </w:tr>
    </w:tbl>
    <w:p w:rsidR="006E76D5" w:rsidRPr="00CE11FD" w:rsidRDefault="006E76D5" w:rsidP="00CE11FD">
      <w:pPr>
        <w:jc w:val="both"/>
        <w:rPr>
          <w:rFonts w:ascii="Times New Roman" w:hAnsi="Times New Roman" w:cs="Times New Roman"/>
          <w:sz w:val="24"/>
          <w:szCs w:val="24"/>
        </w:rPr>
      </w:pPr>
    </w:p>
    <w:p w:rsidR="00401A3B" w:rsidRPr="00CE11FD" w:rsidRDefault="00401A3B" w:rsidP="00CE11FD">
      <w:pPr>
        <w:jc w:val="both"/>
        <w:rPr>
          <w:rFonts w:ascii="Times New Roman" w:hAnsi="Times New Roman" w:cs="Times New Roman"/>
          <w:sz w:val="24"/>
          <w:szCs w:val="24"/>
        </w:rPr>
      </w:pPr>
    </w:p>
    <w:p w:rsidR="006E76D5" w:rsidRPr="00CE11FD" w:rsidRDefault="00E60BF1" w:rsidP="00CE11FD">
      <w:pPr>
        <w:jc w:val="both"/>
        <w:rPr>
          <w:rFonts w:ascii="Times New Roman" w:hAnsi="Times New Roman" w:cs="Times New Roman"/>
          <w:b/>
          <w:sz w:val="24"/>
          <w:szCs w:val="24"/>
        </w:rPr>
      </w:pPr>
      <w:r w:rsidRPr="00CE11FD">
        <w:rPr>
          <w:rFonts w:ascii="Times New Roman" w:hAnsi="Times New Roman" w:cs="Times New Roman"/>
          <w:b/>
          <w:sz w:val="24"/>
          <w:szCs w:val="24"/>
        </w:rPr>
        <w:t>ESERLERİN DEĞERLENDİRİLMESİ</w:t>
      </w:r>
    </w:p>
    <w:p w:rsidR="006E76D5" w:rsidRPr="00CE11FD" w:rsidRDefault="0009630A" w:rsidP="00CE11FD">
      <w:pPr>
        <w:ind w:left="284" w:hanging="284"/>
        <w:jc w:val="both"/>
        <w:rPr>
          <w:rFonts w:ascii="Times New Roman" w:hAnsi="Times New Roman" w:cs="Times New Roman"/>
          <w:sz w:val="24"/>
          <w:szCs w:val="24"/>
        </w:rPr>
      </w:pPr>
      <w:r w:rsidRPr="00CE11FD">
        <w:rPr>
          <w:rFonts w:ascii="Times New Roman" w:hAnsi="Times New Roman" w:cs="Times New Roman"/>
          <w:b/>
          <w:bCs/>
          <w:sz w:val="24"/>
          <w:szCs w:val="24"/>
        </w:rPr>
        <w:t>1.</w:t>
      </w:r>
      <w:r w:rsidR="0001668E" w:rsidRPr="00CE11FD">
        <w:rPr>
          <w:rFonts w:ascii="Times New Roman" w:hAnsi="Times New Roman" w:cs="Times New Roman"/>
          <w:b/>
          <w:bCs/>
          <w:sz w:val="24"/>
          <w:szCs w:val="24"/>
        </w:rPr>
        <w:t xml:space="preserve"> </w:t>
      </w:r>
      <w:r w:rsidRPr="00CE11FD">
        <w:rPr>
          <w:rFonts w:ascii="Times New Roman" w:hAnsi="Times New Roman" w:cs="Times New Roman"/>
          <w:sz w:val="24"/>
          <w:szCs w:val="24"/>
        </w:rPr>
        <w:t>İlkokul, ortaokul ve ortaöğretim</w:t>
      </w:r>
      <w:r w:rsidR="00E60BF1" w:rsidRPr="00CE11FD">
        <w:rPr>
          <w:rFonts w:ascii="Times New Roman" w:hAnsi="Times New Roman" w:cs="Times New Roman"/>
          <w:sz w:val="24"/>
          <w:szCs w:val="24"/>
        </w:rPr>
        <w:t xml:space="preserve"> kategorileri ayrı ayrı değerlendirilecektir.</w:t>
      </w:r>
    </w:p>
    <w:p w:rsidR="006E76D5" w:rsidRPr="00CE11FD" w:rsidRDefault="00E60BF1" w:rsidP="00CE11FD">
      <w:pPr>
        <w:ind w:left="284" w:hanging="284"/>
        <w:jc w:val="both"/>
        <w:rPr>
          <w:rFonts w:ascii="Times New Roman" w:hAnsi="Times New Roman" w:cs="Times New Roman"/>
          <w:b/>
          <w:bCs/>
          <w:sz w:val="24"/>
          <w:szCs w:val="24"/>
        </w:rPr>
      </w:pPr>
      <w:r w:rsidRPr="00CE11FD">
        <w:rPr>
          <w:rFonts w:ascii="Times New Roman" w:hAnsi="Times New Roman" w:cs="Times New Roman"/>
          <w:b/>
          <w:bCs/>
          <w:sz w:val="24"/>
          <w:szCs w:val="24"/>
        </w:rPr>
        <w:t>2.</w:t>
      </w:r>
      <w:r w:rsidR="0001668E" w:rsidRPr="00CE11FD">
        <w:rPr>
          <w:rFonts w:ascii="Times New Roman" w:hAnsi="Times New Roman" w:cs="Times New Roman"/>
          <w:b/>
          <w:bCs/>
          <w:sz w:val="24"/>
          <w:szCs w:val="24"/>
        </w:rPr>
        <w:t xml:space="preserve"> </w:t>
      </w:r>
      <w:r w:rsidRPr="00CE11FD">
        <w:rPr>
          <w:rFonts w:ascii="Times New Roman" w:hAnsi="Times New Roman" w:cs="Times New Roman"/>
          <w:sz w:val="24"/>
          <w:szCs w:val="24"/>
        </w:rPr>
        <w:t>Yarışmaya katılan eserler; ilçelerde İlçe Yürütme Komisyonu tarafından değerlendirilecektir.</w:t>
      </w:r>
    </w:p>
    <w:p w:rsidR="006E76D5" w:rsidRPr="00CE11FD" w:rsidRDefault="00E60BF1" w:rsidP="00CE11FD">
      <w:pPr>
        <w:ind w:left="284" w:hanging="284"/>
        <w:jc w:val="both"/>
        <w:rPr>
          <w:rFonts w:ascii="Times New Roman" w:hAnsi="Times New Roman" w:cs="Times New Roman"/>
          <w:b/>
          <w:bCs/>
          <w:sz w:val="24"/>
          <w:szCs w:val="24"/>
        </w:rPr>
      </w:pPr>
      <w:r w:rsidRPr="00CE11FD">
        <w:rPr>
          <w:rFonts w:ascii="Times New Roman" w:hAnsi="Times New Roman" w:cs="Times New Roman"/>
          <w:b/>
          <w:bCs/>
          <w:sz w:val="24"/>
          <w:szCs w:val="24"/>
        </w:rPr>
        <w:t>3.</w:t>
      </w:r>
      <w:r w:rsidR="0001668E" w:rsidRPr="00CE11FD">
        <w:rPr>
          <w:rFonts w:ascii="Times New Roman" w:hAnsi="Times New Roman" w:cs="Times New Roman"/>
          <w:b/>
          <w:bCs/>
          <w:sz w:val="24"/>
          <w:szCs w:val="24"/>
        </w:rPr>
        <w:t xml:space="preserve"> </w:t>
      </w:r>
      <w:r w:rsidR="00340F1D" w:rsidRPr="00CE11FD">
        <w:rPr>
          <w:rFonts w:ascii="Times New Roman" w:eastAsia="Calibri" w:hAnsi="Times New Roman" w:cs="Times New Roman"/>
          <w:sz w:val="24"/>
          <w:szCs w:val="24"/>
        </w:rPr>
        <w:t xml:space="preserve">İl Yürütme Komisyonu tarafından yapılacak değerlendirme sonucunda </w:t>
      </w:r>
      <w:r w:rsidR="00340F1D" w:rsidRPr="00CE11FD">
        <w:rPr>
          <w:rFonts w:ascii="Times New Roman" w:eastAsia="Calibri" w:hAnsi="Times New Roman" w:cs="Times New Roman"/>
          <w:b/>
          <w:sz w:val="24"/>
          <w:szCs w:val="24"/>
        </w:rPr>
        <w:t>il birincisi</w:t>
      </w:r>
      <w:r w:rsidR="00340F1D" w:rsidRPr="00CE11FD">
        <w:rPr>
          <w:rFonts w:ascii="Times New Roman" w:eastAsia="Calibri" w:hAnsi="Times New Roman" w:cs="Times New Roman"/>
          <w:sz w:val="24"/>
          <w:szCs w:val="24"/>
        </w:rPr>
        <w:t xml:space="preserve"> eser belirlenerek yıl sonunda yapılacak olan şenlikte sergilenmek üzere Milli Eğitim Bakanlığına gönderilecektir</w:t>
      </w:r>
      <w:r w:rsidR="00DC4243">
        <w:rPr>
          <w:rFonts w:ascii="Times New Roman" w:eastAsia="Calibri" w:hAnsi="Times New Roman" w:cs="Times New Roman"/>
          <w:sz w:val="24"/>
          <w:szCs w:val="24"/>
        </w:rPr>
        <w:t>.</w:t>
      </w:r>
    </w:p>
    <w:p w:rsidR="006E76D5" w:rsidRPr="00CE11FD" w:rsidRDefault="006E76D5" w:rsidP="00CE11FD">
      <w:pPr>
        <w:jc w:val="both"/>
        <w:rPr>
          <w:rFonts w:ascii="Times New Roman" w:hAnsi="Times New Roman" w:cs="Times New Roman"/>
          <w:sz w:val="24"/>
          <w:szCs w:val="24"/>
        </w:rPr>
      </w:pPr>
    </w:p>
    <w:p w:rsidR="00CE11FD" w:rsidRPr="00CE11FD" w:rsidRDefault="00CE11FD" w:rsidP="00CE11FD">
      <w:pPr>
        <w:jc w:val="both"/>
        <w:rPr>
          <w:rFonts w:ascii="Times New Roman" w:hAnsi="Times New Roman" w:cs="Times New Roman"/>
          <w:b/>
          <w:sz w:val="24"/>
          <w:szCs w:val="24"/>
        </w:rPr>
      </w:pPr>
    </w:p>
    <w:p w:rsidR="006E76D5" w:rsidRPr="00CE11FD" w:rsidRDefault="00E60BF1" w:rsidP="00CE11FD">
      <w:pPr>
        <w:jc w:val="both"/>
        <w:rPr>
          <w:rFonts w:ascii="Times New Roman" w:hAnsi="Times New Roman" w:cs="Times New Roman"/>
          <w:b/>
          <w:sz w:val="24"/>
          <w:szCs w:val="24"/>
        </w:rPr>
      </w:pPr>
      <w:r w:rsidRPr="00CE11FD">
        <w:rPr>
          <w:rFonts w:ascii="Times New Roman" w:hAnsi="Times New Roman" w:cs="Times New Roman"/>
          <w:b/>
          <w:sz w:val="24"/>
          <w:szCs w:val="24"/>
        </w:rPr>
        <w:t>ESERLERİN ÖDÜLLENDİRİLMESİ</w:t>
      </w:r>
    </w:p>
    <w:p w:rsidR="00D12B68" w:rsidRPr="00CE11FD" w:rsidRDefault="00E60BF1" w:rsidP="00CE11FD">
      <w:pPr>
        <w:ind w:left="284" w:hanging="284"/>
        <w:jc w:val="both"/>
        <w:rPr>
          <w:rFonts w:ascii="Times New Roman" w:hAnsi="Times New Roman" w:cs="Times New Roman"/>
          <w:sz w:val="24"/>
          <w:szCs w:val="24"/>
        </w:rPr>
      </w:pPr>
      <w:r w:rsidRPr="00CE11FD">
        <w:rPr>
          <w:rFonts w:ascii="Times New Roman" w:hAnsi="Times New Roman" w:cs="Times New Roman"/>
          <w:b/>
          <w:bCs/>
          <w:sz w:val="24"/>
          <w:szCs w:val="24"/>
        </w:rPr>
        <w:t>1.</w:t>
      </w:r>
      <w:r w:rsidR="00D443AC" w:rsidRPr="00CE11FD">
        <w:rPr>
          <w:rFonts w:ascii="Times New Roman" w:hAnsi="Times New Roman" w:cs="Times New Roman"/>
          <w:sz w:val="24"/>
          <w:szCs w:val="24"/>
        </w:rPr>
        <w:t xml:space="preserve"> </w:t>
      </w:r>
      <w:r w:rsidR="00D12B68" w:rsidRPr="00CE11FD">
        <w:rPr>
          <w:rFonts w:ascii="Times New Roman" w:hAnsi="Times New Roman" w:cs="Times New Roman"/>
          <w:sz w:val="24"/>
          <w:szCs w:val="24"/>
        </w:rPr>
        <w:t xml:space="preserve">Okullarda dereceye giren ilk üç öğrencinin ödülü </w:t>
      </w:r>
      <w:r w:rsidR="00D12B68" w:rsidRPr="00CE11FD">
        <w:rPr>
          <w:rFonts w:ascii="Times New Roman" w:hAnsi="Times New Roman" w:cs="Times New Roman"/>
          <w:b/>
          <w:sz w:val="24"/>
          <w:szCs w:val="24"/>
        </w:rPr>
        <w:t>okul müdürlükleri</w:t>
      </w:r>
      <w:r w:rsidR="00D12B68" w:rsidRPr="00CE11FD">
        <w:rPr>
          <w:rFonts w:ascii="Times New Roman" w:hAnsi="Times New Roman" w:cs="Times New Roman"/>
          <w:sz w:val="24"/>
          <w:szCs w:val="24"/>
        </w:rPr>
        <w:t xml:space="preserve"> tarafından verilecektir.</w:t>
      </w:r>
    </w:p>
    <w:p w:rsidR="006E76D5" w:rsidRPr="00CE11FD" w:rsidRDefault="00D12B68" w:rsidP="00CE11FD">
      <w:pPr>
        <w:ind w:left="284" w:hanging="284"/>
        <w:jc w:val="both"/>
        <w:rPr>
          <w:rFonts w:ascii="Times New Roman" w:hAnsi="Times New Roman" w:cs="Times New Roman"/>
          <w:sz w:val="24"/>
          <w:szCs w:val="24"/>
        </w:rPr>
      </w:pPr>
      <w:r w:rsidRPr="00CE11FD">
        <w:rPr>
          <w:rFonts w:ascii="Times New Roman" w:hAnsi="Times New Roman" w:cs="Times New Roman"/>
          <w:b/>
          <w:sz w:val="24"/>
          <w:szCs w:val="24"/>
        </w:rPr>
        <w:t>2.</w:t>
      </w:r>
      <w:r w:rsidRPr="00CE11FD">
        <w:rPr>
          <w:rFonts w:ascii="Times New Roman" w:hAnsi="Times New Roman" w:cs="Times New Roman"/>
          <w:sz w:val="24"/>
          <w:szCs w:val="24"/>
        </w:rPr>
        <w:t xml:space="preserve"> </w:t>
      </w:r>
      <w:r w:rsidR="00D443AC" w:rsidRPr="00CE11FD">
        <w:rPr>
          <w:rFonts w:ascii="Times New Roman" w:hAnsi="Times New Roman" w:cs="Times New Roman"/>
          <w:sz w:val="24"/>
          <w:szCs w:val="24"/>
        </w:rPr>
        <w:t>İlçelerde dereceye giren ilk üç</w:t>
      </w:r>
      <w:r w:rsidR="00E60BF1" w:rsidRPr="00CE11FD">
        <w:rPr>
          <w:rFonts w:ascii="Times New Roman" w:hAnsi="Times New Roman" w:cs="Times New Roman"/>
          <w:sz w:val="24"/>
          <w:szCs w:val="24"/>
        </w:rPr>
        <w:t xml:space="preserve"> öğrencinin ödülü </w:t>
      </w:r>
      <w:r w:rsidR="00E60BF1" w:rsidRPr="00CE11FD">
        <w:rPr>
          <w:rFonts w:ascii="Times New Roman" w:hAnsi="Times New Roman" w:cs="Times New Roman"/>
          <w:b/>
          <w:sz w:val="24"/>
          <w:szCs w:val="24"/>
        </w:rPr>
        <w:t>İlçe Milli Eğitim Müdürlüğü</w:t>
      </w:r>
      <w:r w:rsidR="00E60BF1" w:rsidRPr="00CE11FD">
        <w:rPr>
          <w:rFonts w:ascii="Times New Roman" w:hAnsi="Times New Roman" w:cs="Times New Roman"/>
          <w:sz w:val="24"/>
          <w:szCs w:val="24"/>
        </w:rPr>
        <w:t xml:space="preserve"> tarafından verilecektir.</w:t>
      </w:r>
    </w:p>
    <w:p w:rsidR="006E76D5" w:rsidRPr="00CE11FD" w:rsidRDefault="00D12B68" w:rsidP="00CE11FD">
      <w:pPr>
        <w:ind w:left="284" w:hanging="284"/>
        <w:jc w:val="both"/>
        <w:rPr>
          <w:rFonts w:ascii="Times New Roman" w:hAnsi="Times New Roman" w:cs="Times New Roman"/>
          <w:sz w:val="24"/>
          <w:szCs w:val="24"/>
        </w:rPr>
      </w:pPr>
      <w:r w:rsidRPr="00CE11FD">
        <w:rPr>
          <w:rFonts w:ascii="Times New Roman" w:hAnsi="Times New Roman" w:cs="Times New Roman"/>
          <w:b/>
          <w:bCs/>
          <w:sz w:val="24"/>
          <w:szCs w:val="24"/>
        </w:rPr>
        <w:t>3</w:t>
      </w:r>
      <w:r w:rsidR="001962EA">
        <w:rPr>
          <w:rFonts w:ascii="Times New Roman" w:hAnsi="Times New Roman" w:cs="Times New Roman"/>
          <w:b/>
          <w:bCs/>
          <w:sz w:val="24"/>
          <w:szCs w:val="24"/>
        </w:rPr>
        <w:t xml:space="preserve">. </w:t>
      </w:r>
      <w:r w:rsidR="001962EA">
        <w:rPr>
          <w:rFonts w:ascii="Times New Roman" w:hAnsi="Times New Roman" w:cs="Times New Roman"/>
          <w:bCs/>
          <w:sz w:val="24"/>
          <w:szCs w:val="24"/>
        </w:rPr>
        <w:t>O</w:t>
      </w:r>
      <w:r w:rsidR="001962EA" w:rsidRPr="001962EA">
        <w:rPr>
          <w:rFonts w:ascii="Times New Roman" w:hAnsi="Times New Roman" w:cs="Times New Roman"/>
          <w:bCs/>
          <w:sz w:val="24"/>
          <w:szCs w:val="24"/>
        </w:rPr>
        <w:t xml:space="preserve">kullar </w:t>
      </w:r>
      <w:r w:rsidR="00E60BF1" w:rsidRPr="00CE11FD">
        <w:rPr>
          <w:rFonts w:ascii="Times New Roman" w:hAnsi="Times New Roman" w:cs="Times New Roman"/>
          <w:sz w:val="24"/>
          <w:szCs w:val="24"/>
        </w:rPr>
        <w:t xml:space="preserve"> tarafından yapılacak değerlendirme sonucunda il</w:t>
      </w:r>
      <w:r w:rsidR="00295813" w:rsidRPr="00CE11FD">
        <w:rPr>
          <w:rFonts w:ascii="Times New Roman" w:hAnsi="Times New Roman" w:cs="Times New Roman"/>
          <w:sz w:val="24"/>
          <w:szCs w:val="24"/>
        </w:rPr>
        <w:t xml:space="preserve">k üçe giren </w:t>
      </w:r>
      <w:r w:rsidR="00E60BF1" w:rsidRPr="00CE11FD">
        <w:rPr>
          <w:rFonts w:ascii="Times New Roman" w:hAnsi="Times New Roman" w:cs="Times New Roman"/>
          <w:sz w:val="24"/>
          <w:szCs w:val="24"/>
        </w:rPr>
        <w:t>öğrenci</w:t>
      </w:r>
      <w:r w:rsidR="008354BC" w:rsidRPr="00CE11FD">
        <w:rPr>
          <w:rFonts w:ascii="Times New Roman" w:hAnsi="Times New Roman" w:cs="Times New Roman"/>
          <w:sz w:val="24"/>
          <w:szCs w:val="24"/>
        </w:rPr>
        <w:t xml:space="preserve">lerin </w:t>
      </w:r>
      <w:r w:rsidR="00E60BF1" w:rsidRPr="00CE11FD">
        <w:rPr>
          <w:rFonts w:ascii="Times New Roman" w:hAnsi="Times New Roman" w:cs="Times New Roman"/>
          <w:sz w:val="24"/>
          <w:szCs w:val="24"/>
        </w:rPr>
        <w:t xml:space="preserve"> </w:t>
      </w:r>
      <w:r w:rsidR="00E60BF1" w:rsidRPr="00CE11FD">
        <w:rPr>
          <w:rFonts w:ascii="Times New Roman" w:hAnsi="Times New Roman" w:cs="Times New Roman"/>
          <w:b/>
          <w:sz w:val="24"/>
          <w:szCs w:val="24"/>
        </w:rPr>
        <w:t>ödülü İl Milli Eğitim Müdürlüğü</w:t>
      </w:r>
      <w:r w:rsidR="00E60BF1" w:rsidRPr="00CE11FD">
        <w:rPr>
          <w:rFonts w:ascii="Times New Roman" w:hAnsi="Times New Roman" w:cs="Times New Roman"/>
          <w:sz w:val="24"/>
          <w:szCs w:val="24"/>
        </w:rPr>
        <w:t xml:space="preserve"> tarafından verilecektir.</w:t>
      </w:r>
      <w:r w:rsidR="00DC4243">
        <w:rPr>
          <w:rFonts w:ascii="Times New Roman" w:hAnsi="Times New Roman" w:cs="Times New Roman"/>
          <w:sz w:val="24"/>
          <w:szCs w:val="24"/>
        </w:rPr>
        <w:t xml:space="preserve"> Öğrencilerin ödülleri yıl sonunda yapılacak olan ödül töreninde verilecektir.</w:t>
      </w:r>
    </w:p>
    <w:p w:rsidR="00CE11FD" w:rsidRPr="00CE11FD" w:rsidRDefault="00CE11FD" w:rsidP="00CE11FD">
      <w:pPr>
        <w:ind w:left="284" w:hanging="284"/>
        <w:jc w:val="both"/>
        <w:rPr>
          <w:rFonts w:ascii="Times New Roman" w:hAnsi="Times New Roman" w:cs="Times New Roman"/>
          <w:sz w:val="24"/>
          <w:szCs w:val="24"/>
        </w:rPr>
      </w:pPr>
    </w:p>
    <w:p w:rsidR="006E76D5" w:rsidRPr="00CE11FD" w:rsidRDefault="00CE11FD" w:rsidP="00CE11FD">
      <w:pPr>
        <w:ind w:left="360"/>
        <w:jc w:val="both"/>
        <w:rPr>
          <w:rFonts w:ascii="Times New Roman" w:hAnsi="Times New Roman" w:cs="Times New Roman"/>
          <w:b/>
          <w:sz w:val="24"/>
          <w:szCs w:val="24"/>
        </w:rPr>
      </w:pPr>
      <w:r w:rsidRPr="00CE11FD">
        <w:rPr>
          <w:rFonts w:ascii="Times New Roman" w:hAnsi="Times New Roman" w:cs="Times New Roman"/>
          <w:b/>
          <w:sz w:val="24"/>
          <w:szCs w:val="24"/>
        </w:rPr>
        <w:t>YARIŞMA TAKVİMİ</w:t>
      </w:r>
    </w:p>
    <w:tbl>
      <w:tblPr>
        <w:tblStyle w:val="TabloKlavuzu1"/>
        <w:tblW w:w="9952" w:type="dxa"/>
        <w:tblInd w:w="255" w:type="dxa"/>
        <w:tblLook w:val="04A0" w:firstRow="1" w:lastRow="0" w:firstColumn="1" w:lastColumn="0" w:noHBand="0" w:noVBand="1"/>
      </w:tblPr>
      <w:tblGrid>
        <w:gridCol w:w="6686"/>
        <w:gridCol w:w="3266"/>
      </w:tblGrid>
      <w:tr w:rsidR="00CE11FD" w:rsidRPr="00CE11FD" w:rsidTr="002A1C3F">
        <w:trPr>
          <w:trHeight w:val="578"/>
        </w:trPr>
        <w:tc>
          <w:tcPr>
            <w:tcW w:w="668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rsidR="00CE11FD" w:rsidRPr="00CE11FD" w:rsidRDefault="00CE11FD" w:rsidP="00CE11FD">
            <w:pPr>
              <w:jc w:val="both"/>
              <w:rPr>
                <w:rFonts w:ascii="Times New Roman" w:hAnsi="Times New Roman"/>
                <w:b/>
                <w:sz w:val="24"/>
                <w:szCs w:val="24"/>
                <w:lang w:eastAsia="tr-TR"/>
              </w:rPr>
            </w:pPr>
            <w:r w:rsidRPr="00CE11FD">
              <w:rPr>
                <w:rFonts w:ascii="Times New Roman" w:hAnsi="Times New Roman"/>
                <w:b/>
                <w:sz w:val="24"/>
                <w:szCs w:val="24"/>
              </w:rPr>
              <w:t>İş ve İşleyiş</w:t>
            </w:r>
          </w:p>
        </w:tc>
        <w:tc>
          <w:tcPr>
            <w:tcW w:w="326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rsidR="00CE11FD" w:rsidRPr="00CE11FD" w:rsidRDefault="00CE11FD" w:rsidP="00CE11FD">
            <w:pPr>
              <w:jc w:val="both"/>
              <w:rPr>
                <w:rFonts w:ascii="Times New Roman" w:hAnsi="Times New Roman"/>
                <w:b/>
                <w:sz w:val="24"/>
                <w:szCs w:val="24"/>
              </w:rPr>
            </w:pPr>
            <w:r w:rsidRPr="00CE11FD">
              <w:rPr>
                <w:rFonts w:ascii="Times New Roman" w:hAnsi="Times New Roman"/>
                <w:b/>
                <w:sz w:val="24"/>
                <w:szCs w:val="24"/>
              </w:rPr>
              <w:t>Tarih</w:t>
            </w:r>
          </w:p>
        </w:tc>
      </w:tr>
      <w:tr w:rsidR="00CE11FD" w:rsidRPr="00CE11FD" w:rsidTr="002A1C3F">
        <w:trPr>
          <w:trHeight w:val="742"/>
        </w:trPr>
        <w:tc>
          <w:tcPr>
            <w:tcW w:w="6686" w:type="dxa"/>
            <w:tcBorders>
              <w:top w:val="single" w:sz="4" w:space="0" w:color="000000"/>
              <w:left w:val="single" w:sz="4" w:space="0" w:color="000000"/>
              <w:bottom w:val="single" w:sz="4" w:space="0" w:color="000000"/>
              <w:right w:val="single" w:sz="4" w:space="0" w:color="000000"/>
            </w:tcBorders>
            <w:vAlign w:val="center"/>
            <w:hideMark/>
          </w:tcPr>
          <w:p w:rsidR="00CE11FD" w:rsidRPr="00CE11FD" w:rsidRDefault="00CE11FD" w:rsidP="00CE11FD">
            <w:pPr>
              <w:jc w:val="both"/>
              <w:rPr>
                <w:rFonts w:ascii="Times New Roman" w:hAnsi="Times New Roman"/>
                <w:b/>
                <w:sz w:val="24"/>
                <w:szCs w:val="24"/>
              </w:rPr>
            </w:pPr>
            <w:r w:rsidRPr="00CE11FD">
              <w:rPr>
                <w:rFonts w:ascii="Times New Roman" w:hAnsi="Times New Roman"/>
                <w:sz w:val="24"/>
                <w:szCs w:val="24"/>
              </w:rPr>
              <w:t>Yarışmanın tanıtımı ve duyuruların yapılması</w:t>
            </w:r>
          </w:p>
        </w:tc>
        <w:tc>
          <w:tcPr>
            <w:tcW w:w="3266" w:type="dxa"/>
            <w:tcBorders>
              <w:top w:val="single" w:sz="4" w:space="0" w:color="000000"/>
              <w:left w:val="single" w:sz="4" w:space="0" w:color="000000"/>
              <w:bottom w:val="single" w:sz="4" w:space="0" w:color="000000"/>
              <w:right w:val="single" w:sz="4" w:space="0" w:color="000000"/>
            </w:tcBorders>
            <w:vAlign w:val="center"/>
          </w:tcPr>
          <w:p w:rsidR="00CE11FD" w:rsidRPr="00CE11FD" w:rsidRDefault="00CE11FD" w:rsidP="00CE11FD">
            <w:pPr>
              <w:jc w:val="both"/>
              <w:rPr>
                <w:rFonts w:ascii="Times New Roman" w:hAnsi="Times New Roman"/>
                <w:sz w:val="24"/>
                <w:szCs w:val="24"/>
              </w:rPr>
            </w:pPr>
            <w:r w:rsidRPr="00CE11FD">
              <w:rPr>
                <w:rFonts w:ascii="Times New Roman" w:hAnsi="Times New Roman"/>
                <w:sz w:val="24"/>
                <w:szCs w:val="24"/>
              </w:rPr>
              <w:t>12 Ekim 2026</w:t>
            </w:r>
            <w:r w:rsidR="00AD79E9">
              <w:rPr>
                <w:rFonts w:ascii="Times New Roman" w:hAnsi="Times New Roman"/>
                <w:sz w:val="24"/>
                <w:szCs w:val="24"/>
              </w:rPr>
              <w:t xml:space="preserve"> </w:t>
            </w:r>
            <w:bookmarkStart w:id="0" w:name="_GoBack"/>
            <w:bookmarkEnd w:id="0"/>
          </w:p>
        </w:tc>
      </w:tr>
      <w:tr w:rsidR="00CE11FD" w:rsidRPr="00CE11FD" w:rsidTr="002A1C3F">
        <w:trPr>
          <w:trHeight w:val="684"/>
        </w:trPr>
        <w:tc>
          <w:tcPr>
            <w:tcW w:w="6686" w:type="dxa"/>
            <w:tcBorders>
              <w:top w:val="single" w:sz="4" w:space="0" w:color="000000"/>
              <w:left w:val="single" w:sz="4" w:space="0" w:color="000000"/>
              <w:bottom w:val="single" w:sz="4" w:space="0" w:color="000000"/>
              <w:right w:val="single" w:sz="4" w:space="0" w:color="000000"/>
            </w:tcBorders>
            <w:vAlign w:val="center"/>
            <w:hideMark/>
          </w:tcPr>
          <w:p w:rsidR="00CE11FD" w:rsidRPr="00CE11FD" w:rsidRDefault="00CE11FD" w:rsidP="00CE11FD">
            <w:pPr>
              <w:jc w:val="both"/>
              <w:rPr>
                <w:rFonts w:ascii="Times New Roman" w:hAnsi="Times New Roman"/>
                <w:sz w:val="24"/>
                <w:szCs w:val="24"/>
              </w:rPr>
            </w:pPr>
            <w:r w:rsidRPr="00CE11FD">
              <w:rPr>
                <w:rFonts w:ascii="Times New Roman" w:hAnsi="Times New Roman"/>
                <w:sz w:val="24"/>
                <w:szCs w:val="24"/>
              </w:rPr>
              <w:t>Okul birincisi eserlerin İlçe Millî Eğitim Müdürlüklerine teslimi</w:t>
            </w:r>
          </w:p>
        </w:tc>
        <w:tc>
          <w:tcPr>
            <w:tcW w:w="3266" w:type="dxa"/>
            <w:tcBorders>
              <w:top w:val="single" w:sz="4" w:space="0" w:color="000000"/>
              <w:left w:val="single" w:sz="4" w:space="0" w:color="000000"/>
              <w:bottom w:val="single" w:sz="4" w:space="0" w:color="000000"/>
              <w:right w:val="single" w:sz="4" w:space="0" w:color="000000"/>
            </w:tcBorders>
            <w:vAlign w:val="center"/>
          </w:tcPr>
          <w:p w:rsidR="00CE11FD" w:rsidRPr="00CE11FD" w:rsidRDefault="00CE11FD" w:rsidP="00CE11FD">
            <w:pPr>
              <w:jc w:val="both"/>
              <w:rPr>
                <w:rFonts w:ascii="Times New Roman" w:hAnsi="Times New Roman"/>
                <w:sz w:val="24"/>
                <w:szCs w:val="24"/>
              </w:rPr>
            </w:pPr>
            <w:r w:rsidRPr="00CE11FD">
              <w:rPr>
                <w:rFonts w:ascii="Times New Roman" w:hAnsi="Times New Roman"/>
                <w:sz w:val="24"/>
                <w:szCs w:val="24"/>
              </w:rPr>
              <w:t>26 Ekim 2026</w:t>
            </w:r>
          </w:p>
        </w:tc>
      </w:tr>
      <w:tr w:rsidR="00CE11FD" w:rsidRPr="00CE11FD" w:rsidTr="002A1C3F">
        <w:trPr>
          <w:trHeight w:val="525"/>
        </w:trPr>
        <w:tc>
          <w:tcPr>
            <w:tcW w:w="6686" w:type="dxa"/>
            <w:tcBorders>
              <w:top w:val="single" w:sz="4" w:space="0" w:color="000000"/>
              <w:left w:val="single" w:sz="4" w:space="0" w:color="000000"/>
              <w:bottom w:val="single" w:sz="4" w:space="0" w:color="000000"/>
              <w:right w:val="single" w:sz="4" w:space="0" w:color="000000"/>
            </w:tcBorders>
            <w:vAlign w:val="center"/>
            <w:hideMark/>
          </w:tcPr>
          <w:p w:rsidR="00CE11FD" w:rsidRPr="00CE11FD" w:rsidRDefault="00CE11FD" w:rsidP="00CE11FD">
            <w:pPr>
              <w:jc w:val="both"/>
              <w:rPr>
                <w:rFonts w:ascii="Times New Roman" w:hAnsi="Times New Roman"/>
                <w:sz w:val="24"/>
                <w:szCs w:val="24"/>
              </w:rPr>
            </w:pPr>
            <w:r w:rsidRPr="00CE11FD">
              <w:rPr>
                <w:rFonts w:ascii="Times New Roman" w:hAnsi="Times New Roman"/>
                <w:sz w:val="24"/>
                <w:szCs w:val="24"/>
              </w:rPr>
              <w:t>İlçe komisyonlarınca değerlendirme ve ilçe derecelerinin belirlenmesi</w:t>
            </w:r>
          </w:p>
        </w:tc>
        <w:tc>
          <w:tcPr>
            <w:tcW w:w="3266" w:type="dxa"/>
            <w:tcBorders>
              <w:top w:val="single" w:sz="4" w:space="0" w:color="000000"/>
              <w:left w:val="single" w:sz="4" w:space="0" w:color="000000"/>
              <w:bottom w:val="single" w:sz="4" w:space="0" w:color="auto"/>
              <w:right w:val="single" w:sz="4" w:space="0" w:color="000000"/>
            </w:tcBorders>
            <w:vAlign w:val="center"/>
          </w:tcPr>
          <w:p w:rsidR="00CE11FD" w:rsidRPr="00CE11FD" w:rsidRDefault="00CE11FD" w:rsidP="00CE11FD">
            <w:pPr>
              <w:jc w:val="both"/>
              <w:rPr>
                <w:rFonts w:ascii="Times New Roman" w:hAnsi="Times New Roman"/>
                <w:sz w:val="24"/>
                <w:szCs w:val="24"/>
              </w:rPr>
            </w:pPr>
            <w:r w:rsidRPr="00CE11FD">
              <w:rPr>
                <w:rFonts w:ascii="Times New Roman" w:hAnsi="Times New Roman"/>
                <w:sz w:val="24"/>
                <w:szCs w:val="24"/>
              </w:rPr>
              <w:t>30 Ekim 2026</w:t>
            </w:r>
          </w:p>
        </w:tc>
      </w:tr>
      <w:tr w:rsidR="00CE11FD" w:rsidRPr="00CE11FD" w:rsidTr="002A1C3F">
        <w:trPr>
          <w:trHeight w:val="495"/>
        </w:trPr>
        <w:tc>
          <w:tcPr>
            <w:tcW w:w="6686" w:type="dxa"/>
            <w:tcBorders>
              <w:top w:val="single" w:sz="4" w:space="0" w:color="000000"/>
              <w:left w:val="single" w:sz="4" w:space="0" w:color="000000"/>
              <w:bottom w:val="single" w:sz="4" w:space="0" w:color="000000"/>
              <w:right w:val="single" w:sz="4" w:space="0" w:color="000000"/>
            </w:tcBorders>
            <w:vAlign w:val="center"/>
            <w:hideMark/>
          </w:tcPr>
          <w:p w:rsidR="00CE11FD" w:rsidRPr="00CE11FD" w:rsidRDefault="00CE11FD" w:rsidP="00CE11FD">
            <w:pPr>
              <w:jc w:val="both"/>
              <w:rPr>
                <w:rFonts w:ascii="Times New Roman" w:hAnsi="Times New Roman"/>
                <w:b/>
                <w:sz w:val="24"/>
                <w:szCs w:val="24"/>
              </w:rPr>
            </w:pPr>
            <w:r w:rsidRPr="00CE11FD">
              <w:rPr>
                <w:rFonts w:ascii="Times New Roman" w:hAnsi="Times New Roman"/>
                <w:sz w:val="24"/>
                <w:szCs w:val="24"/>
              </w:rPr>
              <w:t>İlçe birincisi eserlerin İl Millî Eğitim Müdürlüğüne teslimi</w:t>
            </w:r>
          </w:p>
        </w:tc>
        <w:tc>
          <w:tcPr>
            <w:tcW w:w="3266" w:type="dxa"/>
            <w:tcBorders>
              <w:top w:val="single" w:sz="4" w:space="0" w:color="auto"/>
              <w:left w:val="single" w:sz="4" w:space="0" w:color="000000"/>
              <w:bottom w:val="single" w:sz="4" w:space="0" w:color="auto"/>
              <w:right w:val="single" w:sz="4" w:space="0" w:color="000000"/>
            </w:tcBorders>
            <w:vAlign w:val="center"/>
            <w:hideMark/>
          </w:tcPr>
          <w:p w:rsidR="00CE11FD" w:rsidRPr="00CE11FD" w:rsidRDefault="00CE11FD" w:rsidP="00CE11FD">
            <w:pPr>
              <w:spacing w:after="0" w:line="240" w:lineRule="auto"/>
              <w:jc w:val="both"/>
              <w:rPr>
                <w:rFonts w:ascii="Times New Roman" w:hAnsi="Times New Roman"/>
                <w:sz w:val="24"/>
                <w:szCs w:val="24"/>
              </w:rPr>
            </w:pPr>
            <w:r w:rsidRPr="00CE11FD">
              <w:rPr>
                <w:rFonts w:ascii="Times New Roman" w:hAnsi="Times New Roman"/>
                <w:sz w:val="24"/>
                <w:szCs w:val="24"/>
              </w:rPr>
              <w:t>2 Kasım 2026</w:t>
            </w:r>
          </w:p>
        </w:tc>
      </w:tr>
      <w:tr w:rsidR="00CE11FD" w:rsidRPr="00CE11FD" w:rsidTr="002A1C3F">
        <w:trPr>
          <w:trHeight w:val="495"/>
        </w:trPr>
        <w:tc>
          <w:tcPr>
            <w:tcW w:w="6686" w:type="dxa"/>
            <w:tcBorders>
              <w:top w:val="single" w:sz="4" w:space="0" w:color="000000"/>
              <w:left w:val="single" w:sz="4" w:space="0" w:color="000000"/>
              <w:bottom w:val="single" w:sz="4" w:space="0" w:color="000000"/>
              <w:right w:val="single" w:sz="4" w:space="0" w:color="000000"/>
            </w:tcBorders>
            <w:vAlign w:val="center"/>
          </w:tcPr>
          <w:p w:rsidR="00CE11FD" w:rsidRPr="00CE11FD" w:rsidRDefault="00CE11FD" w:rsidP="00CE11FD">
            <w:pPr>
              <w:jc w:val="both"/>
              <w:rPr>
                <w:rFonts w:ascii="Times New Roman" w:hAnsi="Times New Roman"/>
                <w:sz w:val="24"/>
                <w:szCs w:val="24"/>
              </w:rPr>
            </w:pPr>
            <w:r w:rsidRPr="00CE11FD">
              <w:rPr>
                <w:rFonts w:ascii="Times New Roman" w:hAnsi="Times New Roman"/>
                <w:sz w:val="24"/>
                <w:szCs w:val="24"/>
              </w:rPr>
              <w:t>İl komisyonunca değerlendirme</w:t>
            </w:r>
          </w:p>
        </w:tc>
        <w:tc>
          <w:tcPr>
            <w:tcW w:w="3266" w:type="dxa"/>
            <w:tcBorders>
              <w:top w:val="single" w:sz="4" w:space="0" w:color="auto"/>
              <w:left w:val="single" w:sz="4" w:space="0" w:color="000000"/>
              <w:bottom w:val="single" w:sz="4" w:space="0" w:color="auto"/>
              <w:right w:val="single" w:sz="4" w:space="0" w:color="000000"/>
            </w:tcBorders>
            <w:vAlign w:val="center"/>
          </w:tcPr>
          <w:p w:rsidR="00CE11FD" w:rsidRPr="00CE11FD" w:rsidRDefault="00AD79E9" w:rsidP="00CE11FD">
            <w:pPr>
              <w:spacing w:after="0" w:line="240" w:lineRule="auto"/>
              <w:jc w:val="both"/>
              <w:rPr>
                <w:rFonts w:ascii="Times New Roman" w:hAnsi="Times New Roman"/>
                <w:sz w:val="24"/>
                <w:szCs w:val="24"/>
              </w:rPr>
            </w:pPr>
            <w:r>
              <w:rPr>
                <w:rFonts w:ascii="Times New Roman" w:hAnsi="Times New Roman"/>
                <w:sz w:val="24"/>
                <w:szCs w:val="24"/>
              </w:rPr>
              <w:t>3</w:t>
            </w:r>
            <w:r w:rsidR="00CE11FD" w:rsidRPr="00CE11FD">
              <w:rPr>
                <w:rFonts w:ascii="Times New Roman" w:hAnsi="Times New Roman"/>
                <w:sz w:val="24"/>
                <w:szCs w:val="24"/>
              </w:rPr>
              <w:t xml:space="preserve"> Kasım 2026</w:t>
            </w:r>
          </w:p>
        </w:tc>
      </w:tr>
      <w:tr w:rsidR="00CE11FD" w:rsidRPr="00CE11FD" w:rsidTr="002A1C3F">
        <w:trPr>
          <w:trHeight w:val="495"/>
        </w:trPr>
        <w:tc>
          <w:tcPr>
            <w:tcW w:w="6686" w:type="dxa"/>
            <w:tcBorders>
              <w:top w:val="single" w:sz="4" w:space="0" w:color="000000"/>
              <w:left w:val="single" w:sz="4" w:space="0" w:color="000000"/>
              <w:bottom w:val="single" w:sz="4" w:space="0" w:color="000000"/>
              <w:right w:val="single" w:sz="4" w:space="0" w:color="000000"/>
            </w:tcBorders>
            <w:vAlign w:val="center"/>
          </w:tcPr>
          <w:p w:rsidR="00CE11FD" w:rsidRPr="00CE11FD" w:rsidRDefault="00CE11FD" w:rsidP="00CE11FD">
            <w:pPr>
              <w:jc w:val="both"/>
              <w:rPr>
                <w:rFonts w:ascii="Times New Roman" w:hAnsi="Times New Roman"/>
                <w:sz w:val="24"/>
                <w:szCs w:val="24"/>
              </w:rPr>
            </w:pPr>
            <w:r w:rsidRPr="00CE11FD">
              <w:rPr>
                <w:rFonts w:ascii="Times New Roman" w:hAnsi="Times New Roman"/>
                <w:sz w:val="24"/>
                <w:szCs w:val="24"/>
              </w:rPr>
              <w:t>İl sonuçlarının açıklanması</w:t>
            </w:r>
          </w:p>
        </w:tc>
        <w:tc>
          <w:tcPr>
            <w:tcW w:w="3266" w:type="dxa"/>
            <w:tcBorders>
              <w:top w:val="single" w:sz="4" w:space="0" w:color="auto"/>
              <w:left w:val="single" w:sz="4" w:space="0" w:color="000000"/>
              <w:bottom w:val="single" w:sz="4" w:space="0" w:color="000000"/>
              <w:right w:val="single" w:sz="4" w:space="0" w:color="000000"/>
            </w:tcBorders>
            <w:vAlign w:val="center"/>
          </w:tcPr>
          <w:p w:rsidR="00CE11FD" w:rsidRPr="00CE11FD" w:rsidRDefault="00AD79E9" w:rsidP="00CE11FD">
            <w:pPr>
              <w:spacing w:after="0" w:line="240" w:lineRule="auto"/>
              <w:jc w:val="both"/>
              <w:rPr>
                <w:rFonts w:ascii="Times New Roman" w:hAnsi="Times New Roman"/>
                <w:sz w:val="24"/>
                <w:szCs w:val="24"/>
              </w:rPr>
            </w:pPr>
            <w:r>
              <w:rPr>
                <w:rFonts w:ascii="Times New Roman" w:hAnsi="Times New Roman"/>
                <w:sz w:val="24"/>
                <w:szCs w:val="24"/>
              </w:rPr>
              <w:t>5</w:t>
            </w:r>
            <w:r w:rsidR="00CE11FD" w:rsidRPr="00CE11FD">
              <w:rPr>
                <w:rFonts w:ascii="Times New Roman" w:hAnsi="Times New Roman"/>
                <w:sz w:val="24"/>
                <w:szCs w:val="24"/>
              </w:rPr>
              <w:t xml:space="preserve"> Kasım 2026</w:t>
            </w:r>
          </w:p>
        </w:tc>
      </w:tr>
    </w:tbl>
    <w:p w:rsidR="00A5529C" w:rsidRDefault="00A5529C"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Default="00CE11FD" w:rsidP="00CE11FD">
      <w:pPr>
        <w:tabs>
          <w:tab w:val="left" w:pos="2928"/>
        </w:tabs>
        <w:jc w:val="both"/>
        <w:rPr>
          <w:rFonts w:ascii="Times New Roman" w:hAnsi="Times New Roman" w:cs="Times New Roman"/>
          <w:sz w:val="24"/>
          <w:szCs w:val="24"/>
        </w:rPr>
      </w:pPr>
    </w:p>
    <w:p w:rsidR="00CE11FD" w:rsidRPr="004B452F" w:rsidRDefault="004B452F" w:rsidP="00CE11FD">
      <w:pPr>
        <w:tabs>
          <w:tab w:val="left" w:pos="2928"/>
        </w:tabs>
        <w:jc w:val="both"/>
        <w:rPr>
          <w:rFonts w:ascii="Times New Roman" w:hAnsi="Times New Roman" w:cs="Times New Roman"/>
          <w:b/>
          <w:sz w:val="24"/>
          <w:szCs w:val="24"/>
        </w:rPr>
      </w:pPr>
      <w:r w:rsidRPr="004B452F">
        <w:rPr>
          <w:rFonts w:ascii="Times New Roman" w:hAnsi="Times New Roman" w:cs="Times New Roman"/>
          <w:b/>
          <w:sz w:val="24"/>
          <w:szCs w:val="24"/>
        </w:rPr>
        <w:lastRenderedPageBreak/>
        <w:t>EK-1</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85"/>
      </w:tblGrid>
      <w:tr w:rsidR="004B452F" w:rsidTr="004B452F">
        <w:trPr>
          <w:trHeight w:val="1470"/>
        </w:trPr>
        <w:tc>
          <w:tcPr>
            <w:tcW w:w="10185" w:type="dxa"/>
          </w:tcPr>
          <w:p w:rsidR="004B452F" w:rsidRDefault="004B452F" w:rsidP="004B452F">
            <w:pPr>
              <w:tabs>
                <w:tab w:val="left" w:pos="2928"/>
              </w:tabs>
              <w:jc w:val="center"/>
              <w:rPr>
                <w:rFonts w:ascii="Times New Roman" w:hAnsi="Times New Roman" w:cs="Times New Roman"/>
                <w:sz w:val="24"/>
                <w:szCs w:val="24"/>
              </w:rPr>
            </w:pPr>
          </w:p>
          <w:p w:rsidR="004B452F" w:rsidRPr="001962EA" w:rsidRDefault="004B452F" w:rsidP="004B452F">
            <w:pPr>
              <w:tabs>
                <w:tab w:val="left" w:pos="2928"/>
              </w:tabs>
              <w:jc w:val="center"/>
              <w:rPr>
                <w:rFonts w:ascii="Times New Roman" w:hAnsi="Times New Roman" w:cs="Times New Roman"/>
                <w:b/>
                <w:color w:val="FF0000"/>
                <w:sz w:val="24"/>
                <w:szCs w:val="24"/>
              </w:rPr>
            </w:pPr>
            <w:r w:rsidRPr="001962EA">
              <w:rPr>
                <w:rFonts w:ascii="Times New Roman" w:hAnsi="Times New Roman" w:cs="Times New Roman"/>
                <w:b/>
                <w:color w:val="FF0000"/>
                <w:sz w:val="24"/>
                <w:szCs w:val="24"/>
              </w:rPr>
              <w:t>AÇIK RIZA ONAYI</w:t>
            </w:r>
          </w:p>
          <w:p w:rsidR="004B452F" w:rsidRDefault="004B452F" w:rsidP="004B452F">
            <w:pPr>
              <w:tabs>
                <w:tab w:val="left" w:pos="2928"/>
              </w:tabs>
              <w:jc w:val="center"/>
              <w:rPr>
                <w:rFonts w:ascii="Times New Roman" w:hAnsi="Times New Roman" w:cs="Times New Roman"/>
                <w:sz w:val="24"/>
                <w:szCs w:val="24"/>
              </w:rPr>
            </w:pPr>
          </w:p>
          <w:p w:rsidR="004B452F" w:rsidRPr="00CE11FD" w:rsidRDefault="004B452F" w:rsidP="004B452F">
            <w:pPr>
              <w:tabs>
                <w:tab w:val="left" w:pos="2928"/>
              </w:tabs>
              <w:jc w:val="center"/>
              <w:rPr>
                <w:rFonts w:ascii="Times New Roman" w:hAnsi="Times New Roman" w:cs="Times New Roman"/>
                <w:sz w:val="24"/>
                <w:szCs w:val="24"/>
              </w:rPr>
            </w:pPr>
            <w:r w:rsidRPr="00CE11FD">
              <w:rPr>
                <w:rFonts w:ascii="Times New Roman" w:hAnsi="Times New Roman" w:cs="Times New Roman"/>
                <w:sz w:val="24"/>
                <w:szCs w:val="24"/>
              </w:rPr>
              <w:t>6698 sayılı Kişisel Verilerin Korunması Kanunu kapsamında iş bu şartnamede yer alan Ek-3 Aydınlatma Metni ile tarafımıza gerekli bilgilendirme yapılmıştır. Bu doğrultuda, işlendiği belirtilen kişisel verilerin "Yaşayan Sözlük Tasarım Yarışması" eser/faaliyet/etkinliklerinin kamuoyu ile paylaşımı ve tanıtımı amacı Millî Eğitim Bakanlığına ait internet sitesi ile sosyal medya hesaplarında paylaşılmasına</w:t>
            </w:r>
          </w:p>
          <w:p w:rsidR="004B452F" w:rsidRPr="00CE11FD" w:rsidRDefault="004B452F" w:rsidP="004B452F">
            <w:pPr>
              <w:tabs>
                <w:tab w:val="left" w:pos="2928"/>
              </w:tabs>
              <w:jc w:val="both"/>
              <w:rPr>
                <w:rFonts w:ascii="Times New Roman" w:hAnsi="Times New Roman" w:cs="Times New Roman"/>
                <w:sz w:val="24"/>
                <w:szCs w:val="24"/>
              </w:rPr>
            </w:pPr>
          </w:p>
          <w:p w:rsidR="004B452F" w:rsidRDefault="004B452F" w:rsidP="004B452F">
            <w:pPr>
              <w:tabs>
                <w:tab w:val="left" w:pos="2928"/>
              </w:tabs>
              <w:jc w:val="center"/>
              <w:rPr>
                <w:rFonts w:ascii="Times New Roman" w:hAnsi="Times New Roman" w:cs="Times New Roman"/>
                <w:sz w:val="24"/>
                <w:szCs w:val="24"/>
              </w:rPr>
            </w:pPr>
            <w:r>
              <w:rPr>
                <w:rFonts w:ascii="Times New Roman" w:hAnsi="Times New Roman" w:cs="Times New Roman"/>
                <w:sz w:val="24"/>
                <w:szCs w:val="24"/>
              </w:rPr>
              <w:t>../10/2026</w:t>
            </w:r>
          </w:p>
          <w:p w:rsidR="004B452F" w:rsidRDefault="004B452F" w:rsidP="004B452F">
            <w:pPr>
              <w:tabs>
                <w:tab w:val="left" w:pos="2928"/>
              </w:tabs>
              <w:jc w:val="both"/>
              <w:rPr>
                <w:rFonts w:ascii="Times New Roman" w:hAnsi="Times New Roman" w:cs="Times New Roman"/>
                <w:sz w:val="24"/>
                <w:szCs w:val="24"/>
              </w:rPr>
            </w:pPr>
          </w:p>
          <w:p w:rsidR="004B452F" w:rsidRDefault="004B452F" w:rsidP="004B452F">
            <w:pPr>
              <w:tabs>
                <w:tab w:val="left" w:pos="2928"/>
              </w:tabs>
              <w:jc w:val="center"/>
              <w:rPr>
                <w:rFonts w:ascii="Times New Roman" w:hAnsi="Times New Roman" w:cs="Times New Roman"/>
                <w:sz w:val="24"/>
                <w:szCs w:val="24"/>
              </w:rPr>
            </w:pPr>
            <w:r w:rsidRPr="00CE11FD">
              <w:rPr>
                <w:rFonts w:ascii="Times New Roman" w:hAnsi="Times New Roman" w:cs="Times New Roman"/>
                <w:sz w:val="24"/>
                <w:szCs w:val="24"/>
              </w:rPr>
              <w:t>Onay veriyorum.                                                                        Onay vermiyorum.</w:t>
            </w:r>
          </w:p>
          <w:p w:rsidR="004B452F" w:rsidRDefault="004B452F" w:rsidP="004B452F">
            <w:pPr>
              <w:tabs>
                <w:tab w:val="left" w:pos="2928"/>
              </w:tabs>
              <w:jc w:val="both"/>
              <w:rPr>
                <w:rFonts w:ascii="Times New Roman" w:hAnsi="Times New Roman" w:cs="Times New Roman"/>
                <w:sz w:val="24"/>
                <w:szCs w:val="24"/>
              </w:rPr>
            </w:pPr>
          </w:p>
          <w:p w:rsidR="004B452F" w:rsidRDefault="004B452F" w:rsidP="004B452F">
            <w:pPr>
              <w:tabs>
                <w:tab w:val="left" w:pos="2928"/>
              </w:tabs>
              <w:jc w:val="center"/>
              <w:rPr>
                <w:rFonts w:ascii="Times New Roman" w:hAnsi="Times New Roman" w:cs="Times New Roman"/>
                <w:sz w:val="24"/>
                <w:szCs w:val="24"/>
              </w:rPr>
            </w:pPr>
          </w:p>
          <w:p w:rsidR="004B452F" w:rsidRDefault="004B452F" w:rsidP="004B452F">
            <w:pPr>
              <w:tabs>
                <w:tab w:val="left" w:pos="2928"/>
              </w:tabs>
              <w:ind w:left="-90"/>
              <w:jc w:val="both"/>
              <w:rPr>
                <w:rFonts w:ascii="Times New Roman" w:hAnsi="Times New Roman" w:cs="Times New Roman"/>
                <w:sz w:val="24"/>
                <w:szCs w:val="24"/>
              </w:rPr>
            </w:pPr>
          </w:p>
          <w:p w:rsidR="004B452F" w:rsidRDefault="004B452F" w:rsidP="004B452F">
            <w:pPr>
              <w:tabs>
                <w:tab w:val="left" w:pos="2928"/>
              </w:tabs>
              <w:ind w:left="-90"/>
              <w:jc w:val="both"/>
              <w:rPr>
                <w:rFonts w:ascii="Times New Roman" w:hAnsi="Times New Roman" w:cs="Times New Roman"/>
                <w:sz w:val="24"/>
                <w:szCs w:val="24"/>
              </w:rPr>
            </w:pPr>
          </w:p>
          <w:p w:rsidR="004B452F" w:rsidRDefault="004B452F" w:rsidP="004B452F">
            <w:pPr>
              <w:tabs>
                <w:tab w:val="left" w:pos="2928"/>
              </w:tabs>
              <w:ind w:left="-90"/>
              <w:jc w:val="both"/>
              <w:rPr>
                <w:rFonts w:ascii="Times New Roman" w:hAnsi="Times New Roman" w:cs="Times New Roman"/>
                <w:sz w:val="24"/>
                <w:szCs w:val="24"/>
              </w:rPr>
            </w:pPr>
          </w:p>
        </w:tc>
      </w:tr>
    </w:tbl>
    <w:p w:rsidR="004B452F" w:rsidRDefault="004B452F" w:rsidP="00CE11FD">
      <w:pPr>
        <w:tabs>
          <w:tab w:val="left" w:pos="2928"/>
        </w:tabs>
        <w:jc w:val="both"/>
        <w:rPr>
          <w:rFonts w:ascii="Times New Roman" w:hAnsi="Times New Roman" w:cs="Times New Roman"/>
          <w:sz w:val="24"/>
          <w:szCs w:val="24"/>
        </w:rPr>
      </w:pPr>
    </w:p>
    <w:p w:rsidR="004B452F" w:rsidRDefault="004B452F" w:rsidP="00CE11FD">
      <w:pPr>
        <w:tabs>
          <w:tab w:val="left" w:pos="2928"/>
        </w:tabs>
        <w:jc w:val="both"/>
        <w:rPr>
          <w:rFonts w:ascii="Times New Roman" w:hAnsi="Times New Roman" w:cs="Times New Roman"/>
          <w:sz w:val="24"/>
          <w:szCs w:val="24"/>
        </w:rPr>
      </w:pPr>
    </w:p>
    <w:p w:rsidR="00CE11FD" w:rsidRDefault="004B452F" w:rsidP="00CE11FD">
      <w:pPr>
        <w:tabs>
          <w:tab w:val="left" w:pos="2928"/>
        </w:tabs>
        <w:jc w:val="both"/>
        <w:rPr>
          <w:rFonts w:ascii="Times New Roman" w:hAnsi="Times New Roman" w:cs="Times New Roman"/>
          <w:sz w:val="24"/>
          <w:szCs w:val="24"/>
        </w:rPr>
      </w:pPr>
      <w:r>
        <w:rPr>
          <w:rFonts w:ascii="Times New Roman" w:hAnsi="Times New Roman" w:cs="Times New Roman"/>
          <w:sz w:val="24"/>
          <w:szCs w:val="24"/>
        </w:rPr>
        <w:t>Adı Soyadı (Öğrenciler için velisinin)…………………………….imzası</w:t>
      </w:r>
    </w:p>
    <w:p w:rsidR="004B452F" w:rsidRPr="004B452F" w:rsidRDefault="00CE11FD" w:rsidP="00CE11FD">
      <w:pPr>
        <w:tabs>
          <w:tab w:val="left" w:pos="2928"/>
        </w:tabs>
        <w:jc w:val="both"/>
        <w:rPr>
          <w:rFonts w:ascii="Times New Roman" w:hAnsi="Times New Roman" w:cs="Times New Roman"/>
          <w:sz w:val="24"/>
          <w:szCs w:val="24"/>
        </w:rPr>
      </w:pPr>
      <w:r w:rsidRPr="004B452F">
        <w:rPr>
          <w:rFonts w:ascii="Times New Roman" w:hAnsi="Times New Roman" w:cs="Times New Roman"/>
          <w:sz w:val="24"/>
          <w:szCs w:val="24"/>
        </w:rPr>
        <w:t xml:space="preserve">Öğrencinin Adı Soyadı: </w:t>
      </w:r>
    </w:p>
    <w:p w:rsidR="004B452F" w:rsidRPr="004B452F" w:rsidRDefault="00CE11FD" w:rsidP="00CE11FD">
      <w:pPr>
        <w:tabs>
          <w:tab w:val="left" w:pos="2928"/>
        </w:tabs>
        <w:jc w:val="both"/>
        <w:rPr>
          <w:rFonts w:ascii="Times New Roman" w:hAnsi="Times New Roman" w:cs="Times New Roman"/>
          <w:sz w:val="24"/>
          <w:szCs w:val="24"/>
        </w:rPr>
      </w:pPr>
      <w:r w:rsidRPr="004B452F">
        <w:rPr>
          <w:rFonts w:ascii="Times New Roman" w:hAnsi="Times New Roman" w:cs="Times New Roman"/>
          <w:sz w:val="24"/>
          <w:szCs w:val="24"/>
        </w:rPr>
        <w:t xml:space="preserve">Okulu : </w:t>
      </w:r>
    </w:p>
    <w:p w:rsidR="00CE11FD" w:rsidRDefault="00CE11FD" w:rsidP="00CE11FD">
      <w:pPr>
        <w:tabs>
          <w:tab w:val="left" w:pos="2928"/>
        </w:tabs>
        <w:jc w:val="both"/>
        <w:rPr>
          <w:rFonts w:ascii="Times New Roman" w:hAnsi="Times New Roman" w:cs="Times New Roman"/>
          <w:sz w:val="24"/>
          <w:szCs w:val="24"/>
        </w:rPr>
      </w:pPr>
      <w:r w:rsidRPr="004B452F">
        <w:rPr>
          <w:rFonts w:ascii="Times New Roman" w:hAnsi="Times New Roman" w:cs="Times New Roman"/>
          <w:sz w:val="24"/>
          <w:szCs w:val="24"/>
        </w:rPr>
        <w:t>Sınıfı</w:t>
      </w:r>
      <w:r w:rsidR="004B452F" w:rsidRPr="004B452F">
        <w:rPr>
          <w:rFonts w:ascii="Times New Roman" w:hAnsi="Times New Roman" w:cs="Times New Roman"/>
          <w:sz w:val="24"/>
          <w:szCs w:val="24"/>
        </w:rPr>
        <w: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95"/>
      </w:tblGrid>
      <w:tr w:rsidR="004B452F" w:rsidTr="004B452F">
        <w:trPr>
          <w:trHeight w:val="1980"/>
        </w:trPr>
        <w:tc>
          <w:tcPr>
            <w:tcW w:w="10095" w:type="dxa"/>
          </w:tcPr>
          <w:p w:rsidR="004B452F" w:rsidRPr="001962EA" w:rsidRDefault="004B452F" w:rsidP="004B452F">
            <w:pPr>
              <w:tabs>
                <w:tab w:val="left" w:pos="2928"/>
              </w:tabs>
              <w:jc w:val="both"/>
              <w:rPr>
                <w:rFonts w:ascii="Times New Roman" w:hAnsi="Times New Roman" w:cs="Times New Roman"/>
                <w:b/>
                <w:color w:val="FF0000"/>
                <w:sz w:val="24"/>
                <w:szCs w:val="24"/>
              </w:rPr>
            </w:pPr>
            <w:r w:rsidRPr="001962EA">
              <w:rPr>
                <w:rFonts w:ascii="Times New Roman" w:hAnsi="Times New Roman" w:cs="Times New Roman"/>
                <w:b/>
                <w:color w:val="FF0000"/>
                <w:sz w:val="24"/>
                <w:szCs w:val="24"/>
              </w:rPr>
              <w:t xml:space="preserve">EK-2 Aydınlatma Metni </w:t>
            </w:r>
          </w:p>
          <w:p w:rsidR="004B452F" w:rsidRPr="004B452F" w:rsidRDefault="004B452F" w:rsidP="004B452F">
            <w:pPr>
              <w:tabs>
                <w:tab w:val="left" w:pos="2928"/>
              </w:tabs>
              <w:jc w:val="both"/>
              <w:rPr>
                <w:rFonts w:ascii="Times New Roman" w:hAnsi="Times New Roman" w:cs="Times New Roman"/>
                <w:sz w:val="24"/>
                <w:szCs w:val="24"/>
              </w:rPr>
            </w:pPr>
            <w:r w:rsidRPr="004B452F">
              <w:rPr>
                <w:rFonts w:ascii="Times New Roman" w:hAnsi="Times New Roman" w:cs="Times New Roman"/>
                <w:sz w:val="24"/>
                <w:szCs w:val="24"/>
              </w:rPr>
              <w:t>“Yaşayan Sözlük Tasarım Yarışması" kapsamında tarafımıza ilettiğiniz kişisel veriler yarışma faaliyetleri süresince gerekli kimlik doğrulatmalarını yapmak , eser değerlendirme sürecini yürütmek, dereceye giren eserleri ilan etmek, ödül töreni ile ilgili organizasyonları yapmak, basım, yayım, paylaşım ve iletim süreçlerini gerçekleştirmek, gerekli hallerde tarafınıza ulaşmak amacıyla kullanılacak olup hukuki durumlarda ilgili makamlarca talep edilmesine bağlı olarak gerekli paylaşımların yapılması dışında üçüncü kişilerle asla paylaşılmayacak ve etkinliğin tüm süreçlerinin sona ermesinin ardından resen silinecektir.</w:t>
            </w:r>
          </w:p>
          <w:p w:rsidR="004B452F" w:rsidRDefault="004B452F" w:rsidP="00CE11FD">
            <w:pPr>
              <w:tabs>
                <w:tab w:val="left" w:pos="2928"/>
              </w:tabs>
              <w:jc w:val="both"/>
            </w:pPr>
          </w:p>
        </w:tc>
      </w:tr>
    </w:tbl>
    <w:p w:rsidR="004B452F" w:rsidRPr="004B452F" w:rsidRDefault="004B452F" w:rsidP="00CE11FD">
      <w:pPr>
        <w:tabs>
          <w:tab w:val="left" w:pos="2928"/>
        </w:tabs>
        <w:jc w:val="both"/>
        <w:rPr>
          <w:rFonts w:ascii="Times New Roman" w:hAnsi="Times New Roman" w:cs="Times New Roman"/>
          <w:sz w:val="24"/>
          <w:szCs w:val="24"/>
        </w:rPr>
      </w:pPr>
      <w:r>
        <w:t xml:space="preserve"> </w:t>
      </w:r>
    </w:p>
    <w:sectPr w:rsidR="004B452F" w:rsidRPr="004B452F" w:rsidSect="006B584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FEC" w:rsidRDefault="00625FEC">
      <w:pPr>
        <w:spacing w:line="240" w:lineRule="auto"/>
      </w:pPr>
      <w:r>
        <w:separator/>
      </w:r>
    </w:p>
  </w:endnote>
  <w:endnote w:type="continuationSeparator" w:id="0">
    <w:p w:rsidR="00625FEC" w:rsidRDefault="00625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FEC" w:rsidRDefault="00625FEC">
      <w:pPr>
        <w:spacing w:after="0"/>
      </w:pPr>
      <w:r>
        <w:separator/>
      </w:r>
    </w:p>
  </w:footnote>
  <w:footnote w:type="continuationSeparator" w:id="0">
    <w:p w:rsidR="00625FEC" w:rsidRDefault="00625FE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448C0D4"/>
    <w:multiLevelType w:val="singleLevel"/>
    <w:tmpl w:val="F448C0D4"/>
    <w:lvl w:ilvl="0">
      <w:start w:val="4"/>
      <w:numFmt w:val="decimal"/>
      <w:suff w:val="space"/>
      <w:lvlText w:val="%1."/>
      <w:lvlJc w:val="left"/>
    </w:lvl>
  </w:abstractNum>
  <w:abstractNum w:abstractNumId="1" w15:restartNumberingAfterBreak="0">
    <w:nsid w:val="07254326"/>
    <w:multiLevelType w:val="hybridMultilevel"/>
    <w:tmpl w:val="0AB88E1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303A2F"/>
    <w:multiLevelType w:val="hybridMultilevel"/>
    <w:tmpl w:val="B7C801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334040"/>
    <w:multiLevelType w:val="hybridMultilevel"/>
    <w:tmpl w:val="13EE0AE8"/>
    <w:lvl w:ilvl="0" w:tplc="30A0BAA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752E83"/>
    <w:multiLevelType w:val="hybridMultilevel"/>
    <w:tmpl w:val="3984DF3C"/>
    <w:lvl w:ilvl="0" w:tplc="BFA000A2">
      <w:start w:val="1"/>
      <w:numFmt w:val="decimal"/>
      <w:lvlText w:val="%1."/>
      <w:lvlJc w:val="left"/>
      <w:pPr>
        <w:ind w:left="720" w:hanging="360"/>
      </w:pPr>
      <w:rPr>
        <w:b/>
        <w:bCs/>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023CAD"/>
    <w:multiLevelType w:val="multilevel"/>
    <w:tmpl w:val="E0E6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90427"/>
    <w:multiLevelType w:val="hybridMultilevel"/>
    <w:tmpl w:val="55724C9E"/>
    <w:lvl w:ilvl="0" w:tplc="A6B29994">
      <w:start w:val="2"/>
      <w:numFmt w:val="lowerLetter"/>
      <w:lvlText w:val="%1."/>
      <w:lvlJc w:val="left"/>
      <w:pPr>
        <w:ind w:left="1080" w:hanging="360"/>
      </w:pPr>
      <w:rPr>
        <w:rFonts w:hint="default"/>
        <w:b/>
        <w:bCs/>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286015F0"/>
    <w:multiLevelType w:val="hybridMultilevel"/>
    <w:tmpl w:val="9612D4E6"/>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35D0324D"/>
    <w:multiLevelType w:val="hybridMultilevel"/>
    <w:tmpl w:val="F626A030"/>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3EAA3219"/>
    <w:multiLevelType w:val="hybridMultilevel"/>
    <w:tmpl w:val="6046F35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FA855BC"/>
    <w:multiLevelType w:val="hybridMultilevel"/>
    <w:tmpl w:val="C4EABCB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9605CC"/>
    <w:multiLevelType w:val="multilevel"/>
    <w:tmpl w:val="33526030"/>
    <w:lvl w:ilvl="0">
      <w:start w:val="10"/>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491424"/>
    <w:multiLevelType w:val="hybridMultilevel"/>
    <w:tmpl w:val="0694D246"/>
    <w:lvl w:ilvl="0" w:tplc="7EDC5B72">
      <w:start w:val="1"/>
      <w:numFmt w:val="lowerLetter"/>
      <w:lvlText w:val="%1."/>
      <w:lvlJc w:val="left"/>
      <w:pPr>
        <w:ind w:left="2203" w:hanging="360"/>
      </w:pPr>
      <w:rPr>
        <w:rFonts w:hint="default"/>
        <w:b/>
        <w:bCs w:val="0"/>
      </w:rPr>
    </w:lvl>
    <w:lvl w:ilvl="1" w:tplc="041F0019" w:tentative="1">
      <w:start w:val="1"/>
      <w:numFmt w:val="lowerLetter"/>
      <w:lvlText w:val="%2."/>
      <w:lvlJc w:val="left"/>
      <w:pPr>
        <w:ind w:left="2923" w:hanging="360"/>
      </w:pPr>
    </w:lvl>
    <w:lvl w:ilvl="2" w:tplc="041F001B" w:tentative="1">
      <w:start w:val="1"/>
      <w:numFmt w:val="lowerRoman"/>
      <w:lvlText w:val="%3."/>
      <w:lvlJc w:val="right"/>
      <w:pPr>
        <w:ind w:left="3643" w:hanging="180"/>
      </w:pPr>
    </w:lvl>
    <w:lvl w:ilvl="3" w:tplc="041F000F" w:tentative="1">
      <w:start w:val="1"/>
      <w:numFmt w:val="decimal"/>
      <w:lvlText w:val="%4."/>
      <w:lvlJc w:val="left"/>
      <w:pPr>
        <w:ind w:left="4363" w:hanging="360"/>
      </w:pPr>
    </w:lvl>
    <w:lvl w:ilvl="4" w:tplc="041F0019" w:tentative="1">
      <w:start w:val="1"/>
      <w:numFmt w:val="lowerLetter"/>
      <w:lvlText w:val="%5."/>
      <w:lvlJc w:val="left"/>
      <w:pPr>
        <w:ind w:left="5083" w:hanging="360"/>
      </w:pPr>
    </w:lvl>
    <w:lvl w:ilvl="5" w:tplc="041F001B" w:tentative="1">
      <w:start w:val="1"/>
      <w:numFmt w:val="lowerRoman"/>
      <w:lvlText w:val="%6."/>
      <w:lvlJc w:val="right"/>
      <w:pPr>
        <w:ind w:left="5803" w:hanging="180"/>
      </w:pPr>
    </w:lvl>
    <w:lvl w:ilvl="6" w:tplc="041F000F" w:tentative="1">
      <w:start w:val="1"/>
      <w:numFmt w:val="decimal"/>
      <w:lvlText w:val="%7."/>
      <w:lvlJc w:val="left"/>
      <w:pPr>
        <w:ind w:left="6523" w:hanging="360"/>
      </w:pPr>
    </w:lvl>
    <w:lvl w:ilvl="7" w:tplc="041F0019" w:tentative="1">
      <w:start w:val="1"/>
      <w:numFmt w:val="lowerLetter"/>
      <w:lvlText w:val="%8."/>
      <w:lvlJc w:val="left"/>
      <w:pPr>
        <w:ind w:left="7243" w:hanging="360"/>
      </w:pPr>
    </w:lvl>
    <w:lvl w:ilvl="8" w:tplc="041F001B" w:tentative="1">
      <w:start w:val="1"/>
      <w:numFmt w:val="lowerRoman"/>
      <w:lvlText w:val="%9."/>
      <w:lvlJc w:val="right"/>
      <w:pPr>
        <w:ind w:left="7963" w:hanging="180"/>
      </w:pPr>
    </w:lvl>
  </w:abstractNum>
  <w:abstractNum w:abstractNumId="13" w15:restartNumberingAfterBreak="0">
    <w:nsid w:val="59A73379"/>
    <w:multiLevelType w:val="hybridMultilevel"/>
    <w:tmpl w:val="7A3A6034"/>
    <w:lvl w:ilvl="0" w:tplc="28D013D4">
      <w:start w:val="1"/>
      <w:numFmt w:val="lowerLetter"/>
      <w:lvlText w:val="%1."/>
      <w:lvlJc w:val="left"/>
      <w:pPr>
        <w:ind w:left="1005" w:hanging="360"/>
      </w:pPr>
      <w:rPr>
        <w:rFonts w:hint="default"/>
        <w:b/>
        <w:bCs/>
        <w:color w:val="auto"/>
        <w:sz w:val="22"/>
      </w:rPr>
    </w:lvl>
    <w:lvl w:ilvl="1" w:tplc="041F0019" w:tentative="1">
      <w:start w:val="1"/>
      <w:numFmt w:val="lowerLetter"/>
      <w:lvlText w:val="%2."/>
      <w:lvlJc w:val="left"/>
      <w:pPr>
        <w:ind w:left="1725" w:hanging="360"/>
      </w:pPr>
    </w:lvl>
    <w:lvl w:ilvl="2" w:tplc="041F001B" w:tentative="1">
      <w:start w:val="1"/>
      <w:numFmt w:val="lowerRoman"/>
      <w:lvlText w:val="%3."/>
      <w:lvlJc w:val="right"/>
      <w:pPr>
        <w:ind w:left="2445" w:hanging="180"/>
      </w:pPr>
    </w:lvl>
    <w:lvl w:ilvl="3" w:tplc="041F000F" w:tentative="1">
      <w:start w:val="1"/>
      <w:numFmt w:val="decimal"/>
      <w:lvlText w:val="%4."/>
      <w:lvlJc w:val="left"/>
      <w:pPr>
        <w:ind w:left="3165" w:hanging="360"/>
      </w:pPr>
    </w:lvl>
    <w:lvl w:ilvl="4" w:tplc="041F0019" w:tentative="1">
      <w:start w:val="1"/>
      <w:numFmt w:val="lowerLetter"/>
      <w:lvlText w:val="%5."/>
      <w:lvlJc w:val="left"/>
      <w:pPr>
        <w:ind w:left="3885" w:hanging="360"/>
      </w:pPr>
    </w:lvl>
    <w:lvl w:ilvl="5" w:tplc="041F001B" w:tentative="1">
      <w:start w:val="1"/>
      <w:numFmt w:val="lowerRoman"/>
      <w:lvlText w:val="%6."/>
      <w:lvlJc w:val="right"/>
      <w:pPr>
        <w:ind w:left="4605" w:hanging="180"/>
      </w:pPr>
    </w:lvl>
    <w:lvl w:ilvl="6" w:tplc="041F000F" w:tentative="1">
      <w:start w:val="1"/>
      <w:numFmt w:val="decimal"/>
      <w:lvlText w:val="%7."/>
      <w:lvlJc w:val="left"/>
      <w:pPr>
        <w:ind w:left="5325" w:hanging="360"/>
      </w:pPr>
    </w:lvl>
    <w:lvl w:ilvl="7" w:tplc="041F0019" w:tentative="1">
      <w:start w:val="1"/>
      <w:numFmt w:val="lowerLetter"/>
      <w:lvlText w:val="%8."/>
      <w:lvlJc w:val="left"/>
      <w:pPr>
        <w:ind w:left="6045" w:hanging="360"/>
      </w:pPr>
    </w:lvl>
    <w:lvl w:ilvl="8" w:tplc="041F001B" w:tentative="1">
      <w:start w:val="1"/>
      <w:numFmt w:val="lowerRoman"/>
      <w:lvlText w:val="%9."/>
      <w:lvlJc w:val="right"/>
      <w:pPr>
        <w:ind w:left="6765" w:hanging="180"/>
      </w:pPr>
    </w:lvl>
  </w:abstractNum>
  <w:abstractNum w:abstractNumId="14" w15:restartNumberingAfterBreak="0">
    <w:nsid w:val="59CB0CB4"/>
    <w:multiLevelType w:val="hybridMultilevel"/>
    <w:tmpl w:val="04822EA0"/>
    <w:lvl w:ilvl="0" w:tplc="F34C750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5CAC0879"/>
    <w:multiLevelType w:val="hybridMultilevel"/>
    <w:tmpl w:val="9AAAFA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0A909FB"/>
    <w:multiLevelType w:val="hybridMultilevel"/>
    <w:tmpl w:val="A1F0095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A7B38DD"/>
    <w:multiLevelType w:val="multilevel"/>
    <w:tmpl w:val="6C30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E634E0"/>
    <w:multiLevelType w:val="hybridMultilevel"/>
    <w:tmpl w:val="76E013CA"/>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15:restartNumberingAfterBreak="0">
    <w:nsid w:val="71AB000D"/>
    <w:multiLevelType w:val="hybridMultilevel"/>
    <w:tmpl w:val="642459CE"/>
    <w:lvl w:ilvl="0" w:tplc="BFA000A2">
      <w:start w:val="1"/>
      <w:numFmt w:val="decimal"/>
      <w:lvlText w:val="%1."/>
      <w:lvlJc w:val="left"/>
      <w:pPr>
        <w:ind w:left="720" w:hanging="360"/>
      </w:pPr>
      <w:rPr>
        <w:b/>
        <w:bCs/>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4C02D03"/>
    <w:multiLevelType w:val="hybridMultilevel"/>
    <w:tmpl w:val="FFA031C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5C303D8"/>
    <w:multiLevelType w:val="multilevel"/>
    <w:tmpl w:val="38EAEA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A0651A"/>
    <w:multiLevelType w:val="hybridMultilevel"/>
    <w:tmpl w:val="39A4C87E"/>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6"/>
  </w:num>
  <w:num w:numId="3">
    <w:abstractNumId w:val="22"/>
  </w:num>
  <w:num w:numId="4">
    <w:abstractNumId w:val="15"/>
  </w:num>
  <w:num w:numId="5">
    <w:abstractNumId w:val="3"/>
  </w:num>
  <w:num w:numId="6">
    <w:abstractNumId w:val="4"/>
  </w:num>
  <w:num w:numId="7">
    <w:abstractNumId w:val="12"/>
  </w:num>
  <w:num w:numId="8">
    <w:abstractNumId w:val="6"/>
  </w:num>
  <w:num w:numId="9">
    <w:abstractNumId w:val="14"/>
  </w:num>
  <w:num w:numId="10">
    <w:abstractNumId w:val="13"/>
  </w:num>
  <w:num w:numId="11">
    <w:abstractNumId w:val="9"/>
  </w:num>
  <w:num w:numId="12">
    <w:abstractNumId w:val="2"/>
  </w:num>
  <w:num w:numId="13">
    <w:abstractNumId w:val="20"/>
  </w:num>
  <w:num w:numId="14">
    <w:abstractNumId w:val="17"/>
  </w:num>
  <w:num w:numId="15">
    <w:abstractNumId w:val="21"/>
  </w:num>
  <w:num w:numId="16">
    <w:abstractNumId w:val="5"/>
  </w:num>
  <w:num w:numId="17">
    <w:abstractNumId w:val="11"/>
  </w:num>
  <w:num w:numId="18">
    <w:abstractNumId w:val="8"/>
  </w:num>
  <w:num w:numId="19">
    <w:abstractNumId w:val="7"/>
  </w:num>
  <w:num w:numId="20">
    <w:abstractNumId w:val="10"/>
  </w:num>
  <w:num w:numId="21">
    <w:abstractNumId w:val="18"/>
  </w:num>
  <w:num w:numId="22">
    <w:abstractNumId w:val="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ACB"/>
    <w:rsid w:val="0001668E"/>
    <w:rsid w:val="000455F6"/>
    <w:rsid w:val="00052ECB"/>
    <w:rsid w:val="00056E28"/>
    <w:rsid w:val="0007490B"/>
    <w:rsid w:val="0009630A"/>
    <w:rsid w:val="000A6E15"/>
    <w:rsid w:val="000B403A"/>
    <w:rsid w:val="000B4E83"/>
    <w:rsid w:val="000E738D"/>
    <w:rsid w:val="000F4ACB"/>
    <w:rsid w:val="000F6B5D"/>
    <w:rsid w:val="00111078"/>
    <w:rsid w:val="0013357F"/>
    <w:rsid w:val="001641F7"/>
    <w:rsid w:val="001962EA"/>
    <w:rsid w:val="001A615D"/>
    <w:rsid w:val="001C429E"/>
    <w:rsid w:val="00232BB1"/>
    <w:rsid w:val="00262A66"/>
    <w:rsid w:val="00286447"/>
    <w:rsid w:val="002865C6"/>
    <w:rsid w:val="00294C27"/>
    <w:rsid w:val="00295813"/>
    <w:rsid w:val="002B6D30"/>
    <w:rsid w:val="002C59FC"/>
    <w:rsid w:val="002D7697"/>
    <w:rsid w:val="002E46A5"/>
    <w:rsid w:val="003134FE"/>
    <w:rsid w:val="0031725D"/>
    <w:rsid w:val="003409BE"/>
    <w:rsid w:val="00340F1D"/>
    <w:rsid w:val="00344F58"/>
    <w:rsid w:val="0036685F"/>
    <w:rsid w:val="003B198A"/>
    <w:rsid w:val="003E1CEA"/>
    <w:rsid w:val="003E7901"/>
    <w:rsid w:val="00401A3B"/>
    <w:rsid w:val="00435006"/>
    <w:rsid w:val="004457ED"/>
    <w:rsid w:val="004857D7"/>
    <w:rsid w:val="00491A6A"/>
    <w:rsid w:val="004B452F"/>
    <w:rsid w:val="004E25BB"/>
    <w:rsid w:val="004F507B"/>
    <w:rsid w:val="00503AB8"/>
    <w:rsid w:val="005131D8"/>
    <w:rsid w:val="00523ED0"/>
    <w:rsid w:val="00543E0D"/>
    <w:rsid w:val="0055744C"/>
    <w:rsid w:val="00575141"/>
    <w:rsid w:val="00583DB7"/>
    <w:rsid w:val="00594CA1"/>
    <w:rsid w:val="005E4F72"/>
    <w:rsid w:val="00625FEC"/>
    <w:rsid w:val="006535B3"/>
    <w:rsid w:val="006A6443"/>
    <w:rsid w:val="006B5840"/>
    <w:rsid w:val="006E0053"/>
    <w:rsid w:val="006E76D5"/>
    <w:rsid w:val="006F1C58"/>
    <w:rsid w:val="00711CAE"/>
    <w:rsid w:val="00756C45"/>
    <w:rsid w:val="00781633"/>
    <w:rsid w:val="00796194"/>
    <w:rsid w:val="007A115C"/>
    <w:rsid w:val="007C0FE9"/>
    <w:rsid w:val="007F180F"/>
    <w:rsid w:val="00820A2A"/>
    <w:rsid w:val="00822D99"/>
    <w:rsid w:val="008354BC"/>
    <w:rsid w:val="00840005"/>
    <w:rsid w:val="008B6FAC"/>
    <w:rsid w:val="008E3DEF"/>
    <w:rsid w:val="0091366C"/>
    <w:rsid w:val="00914454"/>
    <w:rsid w:val="00924934"/>
    <w:rsid w:val="009340C6"/>
    <w:rsid w:val="00952B55"/>
    <w:rsid w:val="009815ED"/>
    <w:rsid w:val="009F339B"/>
    <w:rsid w:val="00A23A1A"/>
    <w:rsid w:val="00A36488"/>
    <w:rsid w:val="00A50C83"/>
    <w:rsid w:val="00A5529C"/>
    <w:rsid w:val="00A67418"/>
    <w:rsid w:val="00AA11A7"/>
    <w:rsid w:val="00AB620A"/>
    <w:rsid w:val="00AC2009"/>
    <w:rsid w:val="00AD79E9"/>
    <w:rsid w:val="00AE0E2B"/>
    <w:rsid w:val="00B40E01"/>
    <w:rsid w:val="00B43ECC"/>
    <w:rsid w:val="00B7514E"/>
    <w:rsid w:val="00B8352A"/>
    <w:rsid w:val="00B85664"/>
    <w:rsid w:val="00B927DA"/>
    <w:rsid w:val="00B96C1B"/>
    <w:rsid w:val="00BC3E81"/>
    <w:rsid w:val="00BD224F"/>
    <w:rsid w:val="00BF30B0"/>
    <w:rsid w:val="00C35DFC"/>
    <w:rsid w:val="00C55E89"/>
    <w:rsid w:val="00CA129C"/>
    <w:rsid w:val="00CC28E3"/>
    <w:rsid w:val="00CE11FD"/>
    <w:rsid w:val="00CE5222"/>
    <w:rsid w:val="00CF2F27"/>
    <w:rsid w:val="00D12B68"/>
    <w:rsid w:val="00D1661C"/>
    <w:rsid w:val="00D24196"/>
    <w:rsid w:val="00D35D24"/>
    <w:rsid w:val="00D443AC"/>
    <w:rsid w:val="00D50C31"/>
    <w:rsid w:val="00D71B50"/>
    <w:rsid w:val="00D84FE0"/>
    <w:rsid w:val="00DB51E9"/>
    <w:rsid w:val="00DC4243"/>
    <w:rsid w:val="00E0108E"/>
    <w:rsid w:val="00E31B85"/>
    <w:rsid w:val="00E60BF1"/>
    <w:rsid w:val="00E66C5E"/>
    <w:rsid w:val="00EB00B3"/>
    <w:rsid w:val="00EF65D8"/>
    <w:rsid w:val="00F032AF"/>
    <w:rsid w:val="00F16F48"/>
    <w:rsid w:val="00F40489"/>
    <w:rsid w:val="00F86711"/>
    <w:rsid w:val="00FA672A"/>
    <w:rsid w:val="00FB4C28"/>
    <w:rsid w:val="00FE3826"/>
    <w:rsid w:val="00FF5222"/>
    <w:rsid w:val="0D157770"/>
    <w:rsid w:val="0FAD0ECA"/>
    <w:rsid w:val="213A12F5"/>
    <w:rsid w:val="22AD0A68"/>
    <w:rsid w:val="32566E9E"/>
    <w:rsid w:val="413B058A"/>
    <w:rsid w:val="461D34FE"/>
    <w:rsid w:val="728D325F"/>
    <w:rsid w:val="76F92387"/>
    <w:rsid w:val="799E6F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5996C2-C8BB-4A65-9248-9F5984F7A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0B3"/>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EB00B3"/>
    <w:pPr>
      <w:ind w:left="640" w:hanging="132"/>
      <w:jc w:val="both"/>
    </w:pPr>
    <w:rPr>
      <w:rFonts w:ascii="Times New Roman" w:eastAsia="Times New Roman" w:hAnsi="Times New Roman" w:cs="Times New Roman"/>
    </w:rPr>
  </w:style>
  <w:style w:type="paragraph" w:customStyle="1" w:styleId="TableParagraph">
    <w:name w:val="Table Paragraph"/>
    <w:basedOn w:val="Normal"/>
    <w:uiPriority w:val="1"/>
    <w:qFormat/>
    <w:rsid w:val="00EB00B3"/>
    <w:pPr>
      <w:ind w:left="103"/>
    </w:pPr>
    <w:rPr>
      <w:rFonts w:ascii="Times New Roman" w:eastAsia="Times New Roman" w:hAnsi="Times New Roman" w:cs="Times New Roman"/>
    </w:rPr>
  </w:style>
  <w:style w:type="paragraph" w:styleId="BalonMetni">
    <w:name w:val="Balloon Text"/>
    <w:basedOn w:val="Normal"/>
    <w:link w:val="BalonMetniChar"/>
    <w:uiPriority w:val="99"/>
    <w:semiHidden/>
    <w:unhideWhenUsed/>
    <w:rsid w:val="00DB51E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B51E9"/>
    <w:rPr>
      <w:rFonts w:ascii="Segoe UI" w:hAnsi="Segoe UI" w:cs="Segoe UI"/>
      <w:sz w:val="18"/>
      <w:szCs w:val="18"/>
      <w:lang w:eastAsia="en-US"/>
    </w:rPr>
  </w:style>
  <w:style w:type="table" w:customStyle="1" w:styleId="TabloKlavuzu1">
    <w:name w:val="Tablo Kılavuzu1"/>
    <w:basedOn w:val="NormalTablo"/>
    <w:next w:val="TabloKlavuzu"/>
    <w:uiPriority w:val="39"/>
    <w:rsid w:val="00D84FE0"/>
    <w:rPr>
      <w:rFonts w:ascii="Calibri" w:eastAsia="Times New Roman"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59"/>
    <w:rsid w:val="00D84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E4F7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E4F72"/>
    <w:rPr>
      <w:b/>
      <w:bCs/>
    </w:rPr>
  </w:style>
  <w:style w:type="paragraph" w:styleId="NormalWeb">
    <w:name w:val="Normal (Web)"/>
    <w:basedOn w:val="Normal"/>
    <w:uiPriority w:val="99"/>
    <w:semiHidden/>
    <w:unhideWhenUsed/>
    <w:rsid w:val="005E4F7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107551">
      <w:bodyDiv w:val="1"/>
      <w:marLeft w:val="0"/>
      <w:marRight w:val="0"/>
      <w:marTop w:val="0"/>
      <w:marBottom w:val="0"/>
      <w:divBdr>
        <w:top w:val="none" w:sz="0" w:space="0" w:color="auto"/>
        <w:left w:val="none" w:sz="0" w:space="0" w:color="auto"/>
        <w:bottom w:val="none" w:sz="0" w:space="0" w:color="auto"/>
        <w:right w:val="none" w:sz="0" w:space="0" w:color="auto"/>
      </w:divBdr>
    </w:div>
    <w:div w:id="404763370">
      <w:bodyDiv w:val="1"/>
      <w:marLeft w:val="0"/>
      <w:marRight w:val="0"/>
      <w:marTop w:val="0"/>
      <w:marBottom w:val="0"/>
      <w:divBdr>
        <w:top w:val="none" w:sz="0" w:space="0" w:color="auto"/>
        <w:left w:val="none" w:sz="0" w:space="0" w:color="auto"/>
        <w:bottom w:val="none" w:sz="0" w:space="0" w:color="auto"/>
        <w:right w:val="none" w:sz="0" w:space="0" w:color="auto"/>
      </w:divBdr>
    </w:div>
    <w:div w:id="559051164">
      <w:bodyDiv w:val="1"/>
      <w:marLeft w:val="0"/>
      <w:marRight w:val="0"/>
      <w:marTop w:val="0"/>
      <w:marBottom w:val="0"/>
      <w:divBdr>
        <w:top w:val="none" w:sz="0" w:space="0" w:color="auto"/>
        <w:left w:val="none" w:sz="0" w:space="0" w:color="auto"/>
        <w:bottom w:val="none" w:sz="0" w:space="0" w:color="auto"/>
        <w:right w:val="none" w:sz="0" w:space="0" w:color="auto"/>
      </w:divBdr>
    </w:div>
    <w:div w:id="689841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6</Pages>
  <Words>1712</Words>
  <Characters>9762</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Derya KARA</cp:lastModifiedBy>
  <cp:revision>14</cp:revision>
  <cp:lastPrinted>2023-11-17T08:08:00Z</cp:lastPrinted>
  <dcterms:created xsi:type="dcterms:W3CDTF">2026-10-01T08:57:00Z</dcterms:created>
  <dcterms:modified xsi:type="dcterms:W3CDTF">2026-10-09T09:22:00Z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B73EE7A5161649F391308190A6CA052E_12</vt:lpwstr>
  </property>
</Properties>
</file>